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A7" w:rsidRDefault="002873A7" w:rsidP="002873A7">
      <w:pPr>
        <w:ind w:left="-426"/>
      </w:pPr>
      <w:r>
        <w:rPr>
          <w:noProof/>
          <w:lang w:val="en-US"/>
        </w:rPr>
        <w:drawing>
          <wp:inline distT="0" distB="0" distL="0" distR="0">
            <wp:extent cx="5890627" cy="453274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38" cy="4554148"/>
                    </a:xfrm>
                    <a:prstGeom prst="rect">
                      <a:avLst/>
                    </a:prstGeom>
                  </pic:spPr>
                </pic:pic>
              </a:graphicData>
            </a:graphic>
          </wp:inline>
        </w:drawing>
      </w:r>
    </w:p>
    <w:p w:rsidR="009328C0" w:rsidRDefault="009328C0" w:rsidP="002873A7">
      <w:pPr>
        <w:ind w:left="-426"/>
      </w:pPr>
      <w:bookmarkStart w:id="0" w:name="_GoBack"/>
      <w:bookmarkEnd w:id="0"/>
    </w:p>
    <w:p w:rsidR="009328C0" w:rsidRDefault="009328C0" w:rsidP="004E3778">
      <w:pPr>
        <w:sectPr w:rsidR="009328C0" w:rsidSect="004E3778">
          <w:pgSz w:w="11906" w:h="16838" w:code="9"/>
          <w:pgMar w:top="1418" w:right="1701" w:bottom="1418" w:left="1701" w:header="709" w:footer="709" w:gutter="0"/>
          <w:cols w:space="708"/>
          <w:docGrid w:linePitch="360"/>
        </w:sectPr>
      </w:pPr>
    </w:p>
    <w:p w:rsidR="00C40666" w:rsidRDefault="00C40666" w:rsidP="004E3778">
      <w:r>
        <w:lastRenderedPageBreak/>
        <w:t xml:space="preserve">Bienvenidos al </w:t>
      </w:r>
      <w:r w:rsidRPr="0096603F">
        <w:rPr>
          <w:b/>
        </w:rPr>
        <w:t xml:space="preserve">Colegio La </w:t>
      </w:r>
      <w:proofErr w:type="spellStart"/>
      <w:r w:rsidRPr="0096603F">
        <w:rPr>
          <w:b/>
        </w:rPr>
        <w:t>Quinta´l</w:t>
      </w:r>
      <w:proofErr w:type="spellEnd"/>
      <w:r w:rsidRPr="0096603F">
        <w:rPr>
          <w:b/>
        </w:rPr>
        <w:t xml:space="preserve"> </w:t>
      </w:r>
      <w:proofErr w:type="spellStart"/>
      <w:r w:rsidRPr="0096603F">
        <w:rPr>
          <w:b/>
        </w:rPr>
        <w:t>Texu</w:t>
      </w:r>
      <w:proofErr w:type="spellEnd"/>
      <w:r>
        <w:t xml:space="preserve">, </w:t>
      </w:r>
      <w:r w:rsidR="0096603F">
        <w:t xml:space="preserve">un centro de </w:t>
      </w:r>
      <w:r w:rsidRPr="00C40666">
        <w:rPr>
          <w:b/>
          <w:bCs/>
        </w:rPr>
        <w:t>Educación Infantil y Primaria</w:t>
      </w:r>
      <w:r w:rsidRPr="00C40666">
        <w:t xml:space="preserve">, privado, mixto y laico, creado por una </w:t>
      </w:r>
      <w:r w:rsidRPr="00582C84">
        <w:rPr>
          <w:b/>
        </w:rPr>
        <w:t>cooperativa de padres y madres</w:t>
      </w:r>
      <w:r w:rsidRPr="00C40666">
        <w:t>.</w:t>
      </w:r>
      <w:r w:rsidR="00582C84">
        <w:t xml:space="preserve"> </w:t>
      </w:r>
      <w:r w:rsidR="00582C84" w:rsidRPr="00582C84">
        <w:t xml:space="preserve">Homologado por la Consejería de educación, La </w:t>
      </w:r>
      <w:proofErr w:type="spellStart"/>
      <w:r w:rsidR="00582C84" w:rsidRPr="00582C84">
        <w:t>Quinta’l</w:t>
      </w:r>
      <w:proofErr w:type="spellEnd"/>
      <w:r w:rsidR="00582C84" w:rsidRPr="00582C84">
        <w:t xml:space="preserve"> </w:t>
      </w:r>
      <w:proofErr w:type="spellStart"/>
      <w:r w:rsidR="00582C84" w:rsidRPr="00582C84">
        <w:t>Texu</w:t>
      </w:r>
      <w:proofErr w:type="spellEnd"/>
      <w:r w:rsidR="00582C84" w:rsidRPr="00582C84">
        <w:t xml:space="preserve"> ofrece una</w:t>
      </w:r>
      <w:r w:rsidR="00582C84">
        <w:t xml:space="preserve"> </w:t>
      </w:r>
      <w:r w:rsidR="00582C84" w:rsidRPr="00582C84">
        <w:rPr>
          <w:b/>
          <w:bCs/>
        </w:rPr>
        <w:t>metodología pedagógica activa no directiva.</w:t>
      </w:r>
    </w:p>
    <w:p w:rsidR="00582C84" w:rsidRDefault="00582C84" w:rsidP="006C2D18">
      <w:pPr>
        <w:spacing w:after="120"/>
      </w:pPr>
      <w:r w:rsidRPr="00582C84">
        <w:t xml:space="preserve">La idea </w:t>
      </w:r>
      <w:r>
        <w:t xml:space="preserve">de la cooperativa </w:t>
      </w:r>
      <w:r w:rsidRPr="00582C84">
        <w:t xml:space="preserve">surgió de un grupo de personas con inquietudes similares en cuanto a la crianza y educación de sus hijos e hijas. </w:t>
      </w:r>
      <w:r w:rsidR="00501BB4">
        <w:t>Pensamos</w:t>
      </w:r>
      <w:r w:rsidRPr="00582C84">
        <w:t xml:space="preserve"> que ir al colegio debería ser un placer, que no se trata tanto de estudiar como de aprender, y para ello quer</w:t>
      </w:r>
      <w:r w:rsidR="00501BB4">
        <w:t>íamos</w:t>
      </w:r>
      <w:r w:rsidRPr="00582C84">
        <w:t xml:space="preserve"> construir un espacio diferente, donde crecer y desarrollarse va más allá de horarios y asignaturas.</w:t>
      </w:r>
      <w:r>
        <w:t xml:space="preserve"> </w:t>
      </w:r>
      <w:r w:rsidR="006E64AA">
        <w:t>P</w:t>
      </w:r>
      <w:r w:rsidR="00463527" w:rsidRPr="00463527">
        <w:t xml:space="preserve">ara llevarlo a cabo se </w:t>
      </w:r>
      <w:r w:rsidR="00501BB4">
        <w:t>ha creado</w:t>
      </w:r>
      <w:r w:rsidR="00463527" w:rsidRPr="00463527">
        <w:t xml:space="preserve"> una cooperativa de familias, sin ánimo de lucro y con muchas ganas de implicarse en un pr</w:t>
      </w:r>
      <w:r w:rsidR="0096603F">
        <w:t xml:space="preserve">oyecto que hoy es </w:t>
      </w:r>
      <w:r w:rsidR="00501BB4">
        <w:t xml:space="preserve">ya </w:t>
      </w:r>
      <w:r w:rsidR="0096603F">
        <w:t xml:space="preserve">una realidad. </w:t>
      </w:r>
    </w:p>
    <w:p w:rsidR="00463527" w:rsidRPr="00463527" w:rsidRDefault="00463527" w:rsidP="006C2D18">
      <w:pPr>
        <w:spacing w:after="120"/>
      </w:pPr>
      <w:r w:rsidRPr="00463527">
        <w:t>El trabajo es grande y continuo porque los padres y madres mantienen, gestiona</w:t>
      </w:r>
      <w:r w:rsidR="00501BB4">
        <w:t xml:space="preserve">mos y hacemos </w:t>
      </w:r>
      <w:r w:rsidRPr="00463527">
        <w:t>que el colegio sea sostenible.</w:t>
      </w:r>
      <w:r w:rsidR="0096603F">
        <w:t xml:space="preserve"> Por lo tanto, </w:t>
      </w:r>
      <w:r w:rsidR="0096603F" w:rsidRPr="00582C84">
        <w:rPr>
          <w:b/>
        </w:rPr>
        <w:t>f</w:t>
      </w:r>
      <w:r w:rsidRPr="00582C84">
        <w:rPr>
          <w:b/>
        </w:rPr>
        <w:t>ormar parte de esta cooperativa supone comprometerse con este esfuerzo</w:t>
      </w:r>
      <w:r w:rsidRPr="00463527">
        <w:t xml:space="preserve"> y ser parte activa en la</w:t>
      </w:r>
      <w:r w:rsidR="0096603F">
        <w:t xml:space="preserve"> educación de los niños y niñas.</w:t>
      </w:r>
    </w:p>
    <w:p w:rsidR="006321A3" w:rsidRDefault="006321A3" w:rsidP="006C2D18">
      <w:pPr>
        <w:spacing w:after="120"/>
      </w:pPr>
      <w:r>
        <w:t xml:space="preserve">Para facilitaros la incorporación a la dinámica del colegio os proporcionamos </w:t>
      </w:r>
      <w:r w:rsidR="002001C3">
        <w:t>información</w:t>
      </w:r>
      <w:r>
        <w:t xml:space="preserve"> que pensamos os puede ser de utilidad, así como los documentos que deben ser firmados y entrega</w:t>
      </w:r>
      <w:r w:rsidR="00582C84">
        <w:t>dos a la dirección del colegio:</w:t>
      </w:r>
    </w:p>
    <w:p w:rsidR="00E15A22" w:rsidRPr="00925E2D" w:rsidRDefault="00E15A22"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Estructura del Consejo Rector y la Cooperativa</w:t>
      </w:r>
    </w:p>
    <w:p w:rsidR="00E15A22" w:rsidRPr="00925E2D" w:rsidRDefault="00E15A22"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Línea Pedagógica</w:t>
      </w:r>
    </w:p>
    <w:p w:rsidR="00E15A22" w:rsidRPr="00925E2D" w:rsidRDefault="00925E2D"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Período de adaptación, normas generales y materiales</w:t>
      </w:r>
    </w:p>
    <w:p w:rsidR="00925E2D" w:rsidRPr="00925E2D" w:rsidRDefault="00925E2D"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Comisiones de Trabajo</w:t>
      </w:r>
    </w:p>
    <w:p w:rsidR="00925E2D" w:rsidRPr="00925E2D" w:rsidRDefault="00925E2D"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Principales vías de comunicación</w:t>
      </w:r>
    </w:p>
    <w:p w:rsidR="00925E2D" w:rsidRPr="00925E2D" w:rsidRDefault="00925E2D"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Estatutos</w:t>
      </w:r>
    </w:p>
    <w:p w:rsidR="00925E2D" w:rsidRPr="00925E2D" w:rsidRDefault="00925E2D" w:rsidP="006C2D18">
      <w:pPr>
        <w:pStyle w:val="ListParagraph"/>
        <w:numPr>
          <w:ilvl w:val="0"/>
          <w:numId w:val="42"/>
        </w:numPr>
        <w:spacing w:after="120"/>
        <w:rPr>
          <w:rFonts w:asciiTheme="minorHAnsi" w:hAnsiTheme="minorHAnsi"/>
          <w:sz w:val="22"/>
          <w:szCs w:val="22"/>
        </w:rPr>
      </w:pPr>
      <w:r w:rsidRPr="00925E2D">
        <w:rPr>
          <w:rFonts w:asciiTheme="minorHAnsi" w:hAnsiTheme="minorHAnsi"/>
          <w:sz w:val="22"/>
          <w:szCs w:val="22"/>
        </w:rPr>
        <w:t>Documentos a rellenar</w:t>
      </w:r>
    </w:p>
    <w:p w:rsidR="006E64AA" w:rsidRDefault="006E64AA"/>
    <w:p w:rsidR="006E64AA" w:rsidRDefault="006E64AA">
      <w:pPr>
        <w:sectPr w:rsidR="006E64AA" w:rsidSect="009328C0">
          <w:type w:val="oddPage"/>
          <w:pgSz w:w="11906" w:h="16838" w:code="9"/>
          <w:pgMar w:top="1418" w:right="1701" w:bottom="1418" w:left="1701" w:header="709" w:footer="709" w:gutter="0"/>
          <w:cols w:space="708"/>
          <w:docGrid w:linePitch="360"/>
        </w:sectPr>
      </w:pPr>
    </w:p>
    <w:p w:rsidR="006321A3" w:rsidRPr="00E15A22" w:rsidRDefault="006321A3">
      <w:pPr>
        <w:rPr>
          <w:b/>
          <w:sz w:val="28"/>
          <w:szCs w:val="28"/>
        </w:rPr>
      </w:pPr>
      <w:r w:rsidRPr="00E15A22">
        <w:rPr>
          <w:b/>
          <w:sz w:val="28"/>
          <w:szCs w:val="28"/>
        </w:rPr>
        <w:lastRenderedPageBreak/>
        <w:t>Estructura del Consejo Rector y la Cooperativa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27"/>
        <w:gridCol w:w="1564"/>
        <w:gridCol w:w="1808"/>
      </w:tblGrid>
      <w:tr w:rsidR="002E085B" w:rsidTr="00B92F3A">
        <w:trPr>
          <w:trHeight w:val="242"/>
        </w:trPr>
        <w:tc>
          <w:tcPr>
            <w:tcW w:w="10627" w:type="dxa"/>
            <w:vMerge w:val="restart"/>
          </w:tcPr>
          <w:p w:rsidR="002E085B" w:rsidRPr="002E085B" w:rsidRDefault="002E085B" w:rsidP="002E085B">
            <w:pPr>
              <w:rPr>
                <w:b/>
                <w:sz w:val="24"/>
                <w:szCs w:val="24"/>
                <w:u w:val="single"/>
              </w:rPr>
            </w:pPr>
          </w:p>
          <w:p w:rsidR="002E085B" w:rsidRDefault="00B92F3A">
            <w:pPr>
              <w:rPr>
                <w:b/>
              </w:rPr>
            </w:pPr>
            <w:r w:rsidRPr="00551241">
              <w:rPr>
                <w:b/>
              </w:rPr>
              <w:object w:dxaOrig="9609"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1pt;height:318.55pt" o:ole="">
                  <v:imagedata r:id="rId7" o:title=""/>
                </v:shape>
                <o:OLEObject Type="Embed" ProgID="PowerPoint.Show.12" ShapeID="_x0000_i1025" DrawAspect="Content" ObjectID="_1461443479" r:id="rId8"/>
              </w:object>
            </w:r>
          </w:p>
        </w:tc>
        <w:tc>
          <w:tcPr>
            <w:tcW w:w="3367" w:type="dxa"/>
            <w:gridSpan w:val="2"/>
          </w:tcPr>
          <w:p w:rsidR="002E085B" w:rsidRPr="0049066C" w:rsidRDefault="002E085B">
            <w:pPr>
              <w:rPr>
                <w:b/>
                <w:sz w:val="20"/>
                <w:szCs w:val="20"/>
                <w:u w:val="single"/>
              </w:rPr>
            </w:pPr>
            <w:r w:rsidRPr="0049066C">
              <w:rPr>
                <w:b/>
                <w:sz w:val="20"/>
                <w:szCs w:val="20"/>
                <w:u w:val="single"/>
              </w:rPr>
              <w:t>CONSEJO RECTOR:</w:t>
            </w:r>
          </w:p>
        </w:tc>
      </w:tr>
      <w:tr w:rsidR="002E085B" w:rsidTr="00B92F3A">
        <w:trPr>
          <w:trHeight w:val="1834"/>
        </w:trPr>
        <w:tc>
          <w:tcPr>
            <w:tcW w:w="10627" w:type="dxa"/>
            <w:vMerge/>
          </w:tcPr>
          <w:p w:rsidR="002E085B" w:rsidRDefault="002E085B" w:rsidP="002E085B">
            <w:pPr>
              <w:rPr>
                <w:b/>
              </w:rPr>
            </w:pPr>
          </w:p>
        </w:tc>
        <w:tc>
          <w:tcPr>
            <w:tcW w:w="1559" w:type="dxa"/>
          </w:tcPr>
          <w:p w:rsidR="002E085B" w:rsidRPr="0049066C" w:rsidRDefault="002E085B">
            <w:pPr>
              <w:rPr>
                <w:sz w:val="20"/>
                <w:szCs w:val="20"/>
              </w:rPr>
            </w:pPr>
            <w:r w:rsidRPr="0049066C">
              <w:rPr>
                <w:sz w:val="20"/>
                <w:szCs w:val="20"/>
              </w:rPr>
              <w:t>Presidenta:</w:t>
            </w:r>
          </w:p>
          <w:p w:rsidR="002E085B" w:rsidRPr="0049066C" w:rsidRDefault="002E085B">
            <w:pPr>
              <w:rPr>
                <w:sz w:val="20"/>
                <w:szCs w:val="20"/>
              </w:rPr>
            </w:pPr>
            <w:r w:rsidRPr="0049066C">
              <w:rPr>
                <w:sz w:val="20"/>
                <w:szCs w:val="20"/>
              </w:rPr>
              <w:t>Vicepresidenta:</w:t>
            </w:r>
          </w:p>
          <w:p w:rsidR="002E085B" w:rsidRPr="0049066C" w:rsidRDefault="002E085B">
            <w:pPr>
              <w:rPr>
                <w:sz w:val="20"/>
                <w:szCs w:val="20"/>
              </w:rPr>
            </w:pPr>
            <w:r w:rsidRPr="0049066C">
              <w:rPr>
                <w:sz w:val="20"/>
                <w:szCs w:val="20"/>
              </w:rPr>
              <w:t>Secretaria:</w:t>
            </w:r>
          </w:p>
          <w:p w:rsidR="002E085B" w:rsidRPr="0049066C" w:rsidRDefault="002E085B">
            <w:pPr>
              <w:rPr>
                <w:sz w:val="20"/>
                <w:szCs w:val="20"/>
              </w:rPr>
            </w:pPr>
            <w:r w:rsidRPr="0049066C">
              <w:rPr>
                <w:sz w:val="20"/>
                <w:szCs w:val="20"/>
              </w:rPr>
              <w:t>Tesorera:</w:t>
            </w:r>
          </w:p>
          <w:p w:rsidR="002E085B" w:rsidRPr="0049066C" w:rsidRDefault="002E085B">
            <w:pPr>
              <w:rPr>
                <w:sz w:val="20"/>
                <w:szCs w:val="20"/>
              </w:rPr>
            </w:pPr>
            <w:r w:rsidRPr="0049066C">
              <w:rPr>
                <w:sz w:val="20"/>
                <w:szCs w:val="20"/>
              </w:rPr>
              <w:t>Vocal 1ª:</w:t>
            </w:r>
          </w:p>
          <w:p w:rsidR="002E085B" w:rsidRPr="0049066C" w:rsidRDefault="002E085B">
            <w:pPr>
              <w:rPr>
                <w:sz w:val="20"/>
                <w:szCs w:val="20"/>
              </w:rPr>
            </w:pPr>
            <w:r w:rsidRPr="0049066C">
              <w:rPr>
                <w:sz w:val="20"/>
                <w:szCs w:val="20"/>
              </w:rPr>
              <w:t>Vocal 2ª:</w:t>
            </w:r>
          </w:p>
          <w:p w:rsidR="002E085B" w:rsidRPr="0049066C" w:rsidRDefault="002E085B">
            <w:pPr>
              <w:rPr>
                <w:sz w:val="20"/>
                <w:szCs w:val="20"/>
              </w:rPr>
            </w:pPr>
            <w:r w:rsidRPr="0049066C">
              <w:rPr>
                <w:sz w:val="20"/>
                <w:szCs w:val="20"/>
              </w:rPr>
              <w:t>Vocal 3º:</w:t>
            </w:r>
          </w:p>
        </w:tc>
        <w:tc>
          <w:tcPr>
            <w:tcW w:w="1808" w:type="dxa"/>
          </w:tcPr>
          <w:p w:rsidR="002E085B" w:rsidRPr="0049066C" w:rsidRDefault="002E085B">
            <w:pPr>
              <w:rPr>
                <w:sz w:val="20"/>
                <w:szCs w:val="20"/>
              </w:rPr>
            </w:pPr>
            <w:r w:rsidRPr="0049066C">
              <w:rPr>
                <w:sz w:val="20"/>
                <w:szCs w:val="20"/>
              </w:rPr>
              <w:t>Rebeca Pérez</w:t>
            </w:r>
          </w:p>
          <w:p w:rsidR="002E085B" w:rsidRPr="0049066C" w:rsidRDefault="002E085B">
            <w:pPr>
              <w:rPr>
                <w:sz w:val="20"/>
                <w:szCs w:val="20"/>
              </w:rPr>
            </w:pPr>
            <w:r w:rsidRPr="0049066C">
              <w:rPr>
                <w:sz w:val="20"/>
                <w:szCs w:val="20"/>
              </w:rPr>
              <w:t>Estela Menéndez</w:t>
            </w:r>
          </w:p>
          <w:p w:rsidR="002E085B" w:rsidRPr="0049066C" w:rsidRDefault="002E085B">
            <w:pPr>
              <w:rPr>
                <w:sz w:val="20"/>
                <w:szCs w:val="20"/>
              </w:rPr>
            </w:pPr>
            <w:r w:rsidRPr="0049066C">
              <w:rPr>
                <w:sz w:val="20"/>
                <w:szCs w:val="20"/>
              </w:rPr>
              <w:t xml:space="preserve">Laura </w:t>
            </w:r>
            <w:proofErr w:type="spellStart"/>
            <w:r w:rsidRPr="0049066C">
              <w:rPr>
                <w:sz w:val="20"/>
                <w:szCs w:val="20"/>
              </w:rPr>
              <w:t>Laviana</w:t>
            </w:r>
            <w:proofErr w:type="spellEnd"/>
          </w:p>
          <w:p w:rsidR="002E085B" w:rsidRPr="0049066C" w:rsidRDefault="002E085B">
            <w:pPr>
              <w:rPr>
                <w:sz w:val="20"/>
                <w:szCs w:val="20"/>
              </w:rPr>
            </w:pPr>
            <w:r w:rsidRPr="0049066C">
              <w:rPr>
                <w:sz w:val="20"/>
                <w:szCs w:val="20"/>
              </w:rPr>
              <w:t>Amelia Fernández</w:t>
            </w:r>
          </w:p>
          <w:p w:rsidR="002E085B" w:rsidRPr="0049066C" w:rsidRDefault="002E085B">
            <w:pPr>
              <w:rPr>
                <w:sz w:val="20"/>
                <w:szCs w:val="20"/>
              </w:rPr>
            </w:pPr>
            <w:r w:rsidRPr="0049066C">
              <w:rPr>
                <w:sz w:val="20"/>
                <w:szCs w:val="20"/>
              </w:rPr>
              <w:t>Cristina Abella</w:t>
            </w:r>
          </w:p>
          <w:p w:rsidR="002E085B" w:rsidRPr="0049066C" w:rsidRDefault="002E085B">
            <w:pPr>
              <w:rPr>
                <w:sz w:val="20"/>
                <w:szCs w:val="20"/>
              </w:rPr>
            </w:pPr>
            <w:r w:rsidRPr="0049066C">
              <w:rPr>
                <w:sz w:val="20"/>
                <w:szCs w:val="20"/>
              </w:rPr>
              <w:t xml:space="preserve">Felisa </w:t>
            </w:r>
            <w:proofErr w:type="spellStart"/>
            <w:r w:rsidRPr="0049066C">
              <w:rPr>
                <w:sz w:val="20"/>
                <w:szCs w:val="20"/>
              </w:rPr>
              <w:t>Morate</w:t>
            </w:r>
            <w:proofErr w:type="spellEnd"/>
          </w:p>
          <w:p w:rsidR="002E085B" w:rsidRPr="0049066C" w:rsidRDefault="002E085B">
            <w:pPr>
              <w:rPr>
                <w:sz w:val="20"/>
                <w:szCs w:val="20"/>
              </w:rPr>
            </w:pPr>
            <w:r w:rsidRPr="0049066C">
              <w:rPr>
                <w:sz w:val="20"/>
                <w:szCs w:val="20"/>
              </w:rPr>
              <w:t>Juan de Lucas</w:t>
            </w:r>
          </w:p>
        </w:tc>
      </w:tr>
      <w:tr w:rsidR="002E085B" w:rsidTr="00B92F3A">
        <w:trPr>
          <w:trHeight w:val="295"/>
        </w:trPr>
        <w:tc>
          <w:tcPr>
            <w:tcW w:w="10627" w:type="dxa"/>
            <w:vMerge/>
          </w:tcPr>
          <w:p w:rsidR="002E085B" w:rsidRDefault="002E085B" w:rsidP="002E085B">
            <w:pPr>
              <w:rPr>
                <w:b/>
              </w:rPr>
            </w:pPr>
          </w:p>
        </w:tc>
        <w:tc>
          <w:tcPr>
            <w:tcW w:w="3367" w:type="dxa"/>
            <w:gridSpan w:val="2"/>
          </w:tcPr>
          <w:p w:rsidR="002E085B" w:rsidRPr="0049066C" w:rsidRDefault="0049066C" w:rsidP="00B92F3A">
            <w:pPr>
              <w:rPr>
                <w:b/>
                <w:sz w:val="20"/>
                <w:szCs w:val="20"/>
                <w:u w:val="single"/>
              </w:rPr>
            </w:pPr>
            <w:r>
              <w:rPr>
                <w:b/>
                <w:sz w:val="20"/>
                <w:szCs w:val="20"/>
                <w:u w:val="single"/>
              </w:rPr>
              <w:t>DIRECCIÓN PEDAGÓGICA:</w:t>
            </w:r>
          </w:p>
        </w:tc>
      </w:tr>
      <w:tr w:rsidR="0049066C" w:rsidTr="00B92F3A">
        <w:trPr>
          <w:trHeight w:val="673"/>
        </w:trPr>
        <w:tc>
          <w:tcPr>
            <w:tcW w:w="10627" w:type="dxa"/>
            <w:vMerge/>
          </w:tcPr>
          <w:p w:rsidR="0049066C" w:rsidRDefault="0049066C" w:rsidP="002E085B">
            <w:pPr>
              <w:rPr>
                <w:b/>
              </w:rPr>
            </w:pPr>
          </w:p>
        </w:tc>
        <w:tc>
          <w:tcPr>
            <w:tcW w:w="3367" w:type="dxa"/>
            <w:gridSpan w:val="2"/>
          </w:tcPr>
          <w:p w:rsidR="0049066C" w:rsidRPr="0049066C" w:rsidRDefault="0049066C">
            <w:pPr>
              <w:rPr>
                <w:sz w:val="20"/>
                <w:szCs w:val="20"/>
              </w:rPr>
            </w:pPr>
            <w:proofErr w:type="spellStart"/>
            <w:r w:rsidRPr="0049066C">
              <w:rPr>
                <w:sz w:val="20"/>
                <w:szCs w:val="20"/>
              </w:rPr>
              <w:t>Desirée</w:t>
            </w:r>
            <w:proofErr w:type="spellEnd"/>
            <w:r w:rsidRPr="0049066C">
              <w:rPr>
                <w:sz w:val="20"/>
                <w:szCs w:val="20"/>
              </w:rPr>
              <w:t xml:space="preserve"> López</w:t>
            </w:r>
          </w:p>
          <w:p w:rsidR="0049066C" w:rsidRDefault="0049066C">
            <w:pPr>
              <w:rPr>
                <w:sz w:val="18"/>
                <w:szCs w:val="18"/>
              </w:rPr>
            </w:pPr>
            <w:r w:rsidRPr="0049066C">
              <w:rPr>
                <w:sz w:val="20"/>
                <w:szCs w:val="20"/>
              </w:rPr>
              <w:t xml:space="preserve">Laura </w:t>
            </w:r>
            <w:proofErr w:type="spellStart"/>
            <w:r w:rsidRPr="0049066C">
              <w:rPr>
                <w:sz w:val="20"/>
                <w:szCs w:val="20"/>
              </w:rPr>
              <w:t>Laviana</w:t>
            </w:r>
            <w:proofErr w:type="spellEnd"/>
          </w:p>
        </w:tc>
      </w:tr>
      <w:tr w:rsidR="002E085B" w:rsidTr="00B92F3A">
        <w:trPr>
          <w:trHeight w:val="254"/>
        </w:trPr>
        <w:tc>
          <w:tcPr>
            <w:tcW w:w="10627" w:type="dxa"/>
            <w:vMerge/>
          </w:tcPr>
          <w:p w:rsidR="002E085B" w:rsidRDefault="002E085B" w:rsidP="002E085B">
            <w:pPr>
              <w:rPr>
                <w:b/>
              </w:rPr>
            </w:pPr>
          </w:p>
        </w:tc>
        <w:tc>
          <w:tcPr>
            <w:tcW w:w="3367" w:type="dxa"/>
            <w:gridSpan w:val="2"/>
          </w:tcPr>
          <w:p w:rsidR="002E085B" w:rsidRPr="0049066C" w:rsidRDefault="002E085B">
            <w:pPr>
              <w:rPr>
                <w:b/>
                <w:sz w:val="20"/>
                <w:szCs w:val="20"/>
                <w:u w:val="single"/>
              </w:rPr>
            </w:pPr>
            <w:r w:rsidRPr="0049066C">
              <w:rPr>
                <w:b/>
                <w:sz w:val="20"/>
                <w:szCs w:val="20"/>
                <w:u w:val="single"/>
              </w:rPr>
              <w:t>INTERVENTOR:</w:t>
            </w:r>
          </w:p>
        </w:tc>
      </w:tr>
      <w:tr w:rsidR="002E085B" w:rsidTr="00B92F3A">
        <w:trPr>
          <w:trHeight w:val="431"/>
        </w:trPr>
        <w:tc>
          <w:tcPr>
            <w:tcW w:w="10627" w:type="dxa"/>
            <w:vMerge/>
          </w:tcPr>
          <w:p w:rsidR="002E085B" w:rsidRDefault="002E085B" w:rsidP="002E085B">
            <w:pPr>
              <w:rPr>
                <w:b/>
              </w:rPr>
            </w:pPr>
          </w:p>
        </w:tc>
        <w:tc>
          <w:tcPr>
            <w:tcW w:w="3367" w:type="dxa"/>
            <w:gridSpan w:val="2"/>
          </w:tcPr>
          <w:p w:rsidR="002E085B" w:rsidRPr="0049066C" w:rsidRDefault="002E085B">
            <w:pPr>
              <w:rPr>
                <w:sz w:val="20"/>
                <w:szCs w:val="20"/>
              </w:rPr>
            </w:pPr>
            <w:r w:rsidRPr="0049066C">
              <w:rPr>
                <w:sz w:val="20"/>
                <w:szCs w:val="20"/>
              </w:rPr>
              <w:t xml:space="preserve">Vicente </w:t>
            </w:r>
            <w:proofErr w:type="spellStart"/>
            <w:r w:rsidRPr="0049066C">
              <w:rPr>
                <w:sz w:val="20"/>
                <w:szCs w:val="20"/>
              </w:rPr>
              <w:t>Alamá</w:t>
            </w:r>
            <w:proofErr w:type="spellEnd"/>
          </w:p>
        </w:tc>
      </w:tr>
      <w:tr w:rsidR="0049066C" w:rsidTr="00B92F3A">
        <w:trPr>
          <w:trHeight w:val="272"/>
        </w:trPr>
        <w:tc>
          <w:tcPr>
            <w:tcW w:w="10627" w:type="dxa"/>
            <w:vMerge/>
          </w:tcPr>
          <w:p w:rsidR="0049066C" w:rsidRDefault="0049066C" w:rsidP="002E085B">
            <w:pPr>
              <w:rPr>
                <w:b/>
              </w:rPr>
            </w:pPr>
          </w:p>
        </w:tc>
        <w:tc>
          <w:tcPr>
            <w:tcW w:w="3367" w:type="dxa"/>
            <w:gridSpan w:val="2"/>
          </w:tcPr>
          <w:p w:rsidR="0049066C" w:rsidRPr="0049066C" w:rsidRDefault="0049066C">
            <w:pPr>
              <w:rPr>
                <w:b/>
                <w:sz w:val="20"/>
                <w:szCs w:val="20"/>
                <w:u w:val="single"/>
              </w:rPr>
            </w:pPr>
            <w:r w:rsidRPr="0049066C">
              <w:rPr>
                <w:b/>
                <w:sz w:val="20"/>
                <w:szCs w:val="20"/>
                <w:u w:val="single"/>
              </w:rPr>
              <w:t>COMISIONES (PORTAVOCES):</w:t>
            </w:r>
          </w:p>
        </w:tc>
      </w:tr>
      <w:tr w:rsidR="00E53290" w:rsidTr="00B92F3A">
        <w:trPr>
          <w:trHeight w:val="272"/>
        </w:trPr>
        <w:tc>
          <w:tcPr>
            <w:tcW w:w="10627" w:type="dxa"/>
            <w:vMerge/>
          </w:tcPr>
          <w:p w:rsidR="00E53290" w:rsidRDefault="00E53290" w:rsidP="002E085B">
            <w:pPr>
              <w:rPr>
                <w:b/>
              </w:rPr>
            </w:pPr>
          </w:p>
        </w:tc>
        <w:tc>
          <w:tcPr>
            <w:tcW w:w="1564" w:type="dxa"/>
          </w:tcPr>
          <w:p w:rsidR="00E53290" w:rsidRPr="00E53290" w:rsidRDefault="00E53290">
            <w:pPr>
              <w:rPr>
                <w:sz w:val="20"/>
                <w:szCs w:val="20"/>
              </w:rPr>
            </w:pPr>
            <w:r w:rsidRPr="00E53290">
              <w:rPr>
                <w:sz w:val="20"/>
                <w:szCs w:val="20"/>
              </w:rPr>
              <w:t>Tesorería:</w:t>
            </w:r>
          </w:p>
        </w:tc>
        <w:tc>
          <w:tcPr>
            <w:tcW w:w="1803" w:type="dxa"/>
          </w:tcPr>
          <w:p w:rsidR="00E53290" w:rsidRPr="00E53290" w:rsidRDefault="00E53290">
            <w:pPr>
              <w:rPr>
                <w:sz w:val="20"/>
                <w:szCs w:val="20"/>
              </w:rPr>
            </w:pPr>
            <w:r>
              <w:rPr>
                <w:sz w:val="20"/>
                <w:szCs w:val="20"/>
              </w:rPr>
              <w:t>Amelia Fernández</w:t>
            </w:r>
          </w:p>
        </w:tc>
      </w:tr>
      <w:tr w:rsidR="0049066C" w:rsidTr="00B92F3A">
        <w:trPr>
          <w:trHeight w:val="2877"/>
        </w:trPr>
        <w:tc>
          <w:tcPr>
            <w:tcW w:w="10627" w:type="dxa"/>
            <w:vMerge/>
          </w:tcPr>
          <w:p w:rsidR="0049066C" w:rsidRDefault="0049066C" w:rsidP="002E085B">
            <w:pPr>
              <w:rPr>
                <w:b/>
              </w:rPr>
            </w:pPr>
          </w:p>
        </w:tc>
        <w:tc>
          <w:tcPr>
            <w:tcW w:w="1559" w:type="dxa"/>
          </w:tcPr>
          <w:p w:rsidR="0049066C" w:rsidRPr="0049066C" w:rsidRDefault="0049066C">
            <w:pPr>
              <w:rPr>
                <w:sz w:val="20"/>
                <w:szCs w:val="20"/>
              </w:rPr>
            </w:pPr>
            <w:r w:rsidRPr="0049066C">
              <w:rPr>
                <w:sz w:val="20"/>
                <w:szCs w:val="20"/>
              </w:rPr>
              <w:t>Informática:</w:t>
            </w:r>
          </w:p>
          <w:p w:rsidR="0049066C" w:rsidRDefault="0049066C">
            <w:pPr>
              <w:rPr>
                <w:sz w:val="20"/>
                <w:szCs w:val="20"/>
              </w:rPr>
            </w:pPr>
            <w:r>
              <w:rPr>
                <w:sz w:val="20"/>
                <w:szCs w:val="20"/>
              </w:rPr>
              <w:t>Comunicación:</w:t>
            </w:r>
          </w:p>
          <w:p w:rsidR="0049066C" w:rsidRDefault="0049066C">
            <w:pPr>
              <w:rPr>
                <w:sz w:val="20"/>
                <w:szCs w:val="20"/>
              </w:rPr>
            </w:pPr>
            <w:r>
              <w:rPr>
                <w:sz w:val="20"/>
                <w:szCs w:val="20"/>
              </w:rPr>
              <w:t>Formación:</w:t>
            </w:r>
          </w:p>
          <w:p w:rsidR="0049066C" w:rsidRDefault="0049066C">
            <w:pPr>
              <w:rPr>
                <w:sz w:val="20"/>
                <w:szCs w:val="20"/>
              </w:rPr>
            </w:pPr>
            <w:r>
              <w:rPr>
                <w:sz w:val="20"/>
                <w:szCs w:val="20"/>
              </w:rPr>
              <w:t>Obras:</w:t>
            </w:r>
          </w:p>
          <w:p w:rsidR="0049066C" w:rsidRDefault="0049066C">
            <w:pPr>
              <w:rPr>
                <w:sz w:val="20"/>
                <w:szCs w:val="20"/>
              </w:rPr>
            </w:pPr>
            <w:r>
              <w:rPr>
                <w:sz w:val="20"/>
                <w:szCs w:val="20"/>
              </w:rPr>
              <w:t>Limpieza:</w:t>
            </w:r>
          </w:p>
          <w:p w:rsidR="0049066C" w:rsidRPr="0049066C" w:rsidRDefault="0049066C" w:rsidP="0049066C">
            <w:pPr>
              <w:rPr>
                <w:sz w:val="20"/>
                <w:szCs w:val="20"/>
              </w:rPr>
            </w:pPr>
            <w:r>
              <w:rPr>
                <w:sz w:val="20"/>
                <w:szCs w:val="20"/>
              </w:rPr>
              <w:t>Eventos:</w:t>
            </w:r>
          </w:p>
        </w:tc>
        <w:tc>
          <w:tcPr>
            <w:tcW w:w="1808" w:type="dxa"/>
          </w:tcPr>
          <w:p w:rsidR="0049066C" w:rsidRDefault="0049066C">
            <w:pPr>
              <w:rPr>
                <w:sz w:val="20"/>
                <w:szCs w:val="20"/>
              </w:rPr>
            </w:pPr>
            <w:r>
              <w:rPr>
                <w:sz w:val="20"/>
                <w:szCs w:val="20"/>
              </w:rPr>
              <w:t>Estela Menéndez</w:t>
            </w:r>
          </w:p>
          <w:p w:rsidR="0049066C" w:rsidRDefault="0049066C">
            <w:pPr>
              <w:rPr>
                <w:sz w:val="20"/>
                <w:szCs w:val="20"/>
              </w:rPr>
            </w:pPr>
            <w:r>
              <w:rPr>
                <w:sz w:val="20"/>
                <w:szCs w:val="20"/>
              </w:rPr>
              <w:t>Ana Menéndez</w:t>
            </w:r>
          </w:p>
          <w:p w:rsidR="0049066C" w:rsidRDefault="0049066C">
            <w:pPr>
              <w:rPr>
                <w:sz w:val="20"/>
                <w:szCs w:val="20"/>
              </w:rPr>
            </w:pPr>
            <w:r>
              <w:rPr>
                <w:sz w:val="20"/>
                <w:szCs w:val="20"/>
              </w:rPr>
              <w:t>María J. Montes:</w:t>
            </w:r>
          </w:p>
          <w:p w:rsidR="0049066C" w:rsidRDefault="0049066C">
            <w:pPr>
              <w:rPr>
                <w:sz w:val="20"/>
                <w:szCs w:val="20"/>
              </w:rPr>
            </w:pPr>
            <w:r>
              <w:rPr>
                <w:sz w:val="20"/>
                <w:szCs w:val="20"/>
              </w:rPr>
              <w:t xml:space="preserve">Fernando </w:t>
            </w:r>
            <w:proofErr w:type="spellStart"/>
            <w:r>
              <w:rPr>
                <w:sz w:val="20"/>
                <w:szCs w:val="20"/>
              </w:rPr>
              <w:t>Cassá</w:t>
            </w:r>
            <w:proofErr w:type="spellEnd"/>
          </w:p>
          <w:p w:rsidR="0049066C" w:rsidRDefault="0049066C">
            <w:pPr>
              <w:rPr>
                <w:sz w:val="20"/>
                <w:szCs w:val="20"/>
              </w:rPr>
            </w:pPr>
            <w:r>
              <w:rPr>
                <w:sz w:val="20"/>
                <w:szCs w:val="20"/>
              </w:rPr>
              <w:t xml:space="preserve">Vicente </w:t>
            </w:r>
            <w:proofErr w:type="spellStart"/>
            <w:r>
              <w:rPr>
                <w:sz w:val="20"/>
                <w:szCs w:val="20"/>
              </w:rPr>
              <w:t>Alamá</w:t>
            </w:r>
            <w:proofErr w:type="spellEnd"/>
          </w:p>
          <w:p w:rsidR="0049066C" w:rsidRPr="0049066C" w:rsidRDefault="0049066C">
            <w:pPr>
              <w:rPr>
                <w:sz w:val="20"/>
                <w:szCs w:val="20"/>
              </w:rPr>
            </w:pPr>
            <w:r>
              <w:rPr>
                <w:sz w:val="20"/>
                <w:szCs w:val="20"/>
              </w:rPr>
              <w:t>Beatriz Orellana</w:t>
            </w:r>
          </w:p>
        </w:tc>
      </w:tr>
    </w:tbl>
    <w:p w:rsidR="006E64AA" w:rsidRDefault="006E64AA">
      <w:pPr>
        <w:rPr>
          <w:b/>
        </w:rPr>
      </w:pPr>
    </w:p>
    <w:p w:rsidR="0023365C" w:rsidRDefault="0023365C"/>
    <w:p w:rsidR="0023365C" w:rsidRDefault="0023365C">
      <w:pPr>
        <w:sectPr w:rsidR="0023365C" w:rsidSect="009A1D74">
          <w:pgSz w:w="16838" w:h="11906" w:orient="landscape"/>
          <w:pgMar w:top="1701" w:right="1417" w:bottom="1701" w:left="1417" w:header="708" w:footer="708" w:gutter="0"/>
          <w:cols w:space="708"/>
          <w:docGrid w:linePitch="360"/>
        </w:sectPr>
      </w:pPr>
    </w:p>
    <w:p w:rsidR="00AF12CB" w:rsidRPr="00E15A22" w:rsidRDefault="00625DFB">
      <w:pPr>
        <w:rPr>
          <w:b/>
          <w:sz w:val="28"/>
          <w:szCs w:val="28"/>
        </w:rPr>
      </w:pPr>
      <w:r w:rsidRPr="00E15A22">
        <w:rPr>
          <w:b/>
          <w:sz w:val="28"/>
          <w:szCs w:val="28"/>
        </w:rPr>
        <w:lastRenderedPageBreak/>
        <w:t>Línea pedagógica</w:t>
      </w:r>
    </w:p>
    <w:p w:rsidR="0049066C" w:rsidRDefault="006C2D18" w:rsidP="006C2D18">
      <w:pPr>
        <w:spacing w:after="120"/>
      </w:pPr>
      <w:r>
        <w:t>El</w:t>
      </w:r>
      <w:r w:rsidR="0049066C" w:rsidRPr="0049066C">
        <w:t xml:space="preserve"> método pedagógico </w:t>
      </w:r>
      <w:r w:rsidR="0049066C">
        <w:t xml:space="preserve">de La </w:t>
      </w:r>
      <w:proofErr w:type="spellStart"/>
      <w:r w:rsidR="0049066C">
        <w:t>Quinta’l</w:t>
      </w:r>
      <w:proofErr w:type="spellEnd"/>
      <w:r w:rsidR="0049066C">
        <w:t xml:space="preserve"> </w:t>
      </w:r>
      <w:proofErr w:type="spellStart"/>
      <w:r w:rsidR="0049066C">
        <w:t>Texu</w:t>
      </w:r>
      <w:proofErr w:type="spellEnd"/>
      <w:r w:rsidR="0049066C">
        <w:t xml:space="preserve"> </w:t>
      </w:r>
      <w:r w:rsidR="0049066C" w:rsidRPr="0049066C">
        <w:t>se apoya en</w:t>
      </w:r>
      <w:r w:rsidR="0049066C">
        <w:t xml:space="preserve"> </w:t>
      </w:r>
      <w:r w:rsidR="0049066C" w:rsidRPr="00666576">
        <w:rPr>
          <w:b/>
          <w:bCs/>
        </w:rPr>
        <w:t>distintas experiencias educativas</w:t>
      </w:r>
      <w:r w:rsidR="00666576" w:rsidRPr="00666576">
        <w:rPr>
          <w:b/>
        </w:rPr>
        <w:t xml:space="preserve"> y pedagogías activas no directivas</w:t>
      </w:r>
      <w:r w:rsidR="00666576">
        <w:t xml:space="preserve">, adaptándolas a nuestras necesidades, nuestro entorno y nuestros niños. </w:t>
      </w:r>
      <w:r w:rsidR="0049066C" w:rsidRPr="0049066C">
        <w:t xml:space="preserve">Todas </w:t>
      </w:r>
      <w:r w:rsidR="00666576">
        <w:t xml:space="preserve">estas experiencias </w:t>
      </w:r>
      <w:r w:rsidR="0049066C" w:rsidRPr="0049066C">
        <w:t xml:space="preserve">cuentan con una trayectoria larga y la base sólida de generaciones distintas que han pasado por ellas: Montessori, </w:t>
      </w:r>
      <w:proofErr w:type="spellStart"/>
      <w:r w:rsidR="0049066C" w:rsidRPr="0049066C">
        <w:t>R.Wild</w:t>
      </w:r>
      <w:proofErr w:type="spellEnd"/>
      <w:r w:rsidR="0049066C" w:rsidRPr="0049066C">
        <w:t xml:space="preserve"> (</w:t>
      </w:r>
      <w:proofErr w:type="spellStart"/>
      <w:r w:rsidR="0049066C" w:rsidRPr="0049066C">
        <w:t>Pestalozzi</w:t>
      </w:r>
      <w:proofErr w:type="spellEnd"/>
      <w:r w:rsidR="0049066C" w:rsidRPr="0049066C">
        <w:t xml:space="preserve">), Reggio Emilia y </w:t>
      </w:r>
      <w:proofErr w:type="spellStart"/>
      <w:r w:rsidR="0049066C" w:rsidRPr="0049066C">
        <w:t>Killpatrick</w:t>
      </w:r>
      <w:proofErr w:type="spellEnd"/>
      <w:r w:rsidR="0049066C" w:rsidRPr="0049066C">
        <w:t>, fundamentalmente.</w:t>
      </w:r>
    </w:p>
    <w:p w:rsidR="00666576" w:rsidRDefault="00666576" w:rsidP="006C2D18">
      <w:pPr>
        <w:spacing w:after="120"/>
        <w:rPr>
          <w:lang w:val="de-DE"/>
        </w:rPr>
      </w:pPr>
      <w:r w:rsidRPr="00666576">
        <w:t>Su traducción en el día a día es el</w:t>
      </w:r>
      <w:r>
        <w:t xml:space="preserve"> </w:t>
      </w:r>
      <w:r w:rsidRPr="00666576">
        <w:rPr>
          <w:b/>
          <w:bCs/>
        </w:rPr>
        <w:t>respeto a las necesidades, ritmos y capacidad de aprendizaje del alumnado</w:t>
      </w:r>
      <w:r>
        <w:t xml:space="preserve"> </w:t>
      </w:r>
      <w:r w:rsidRPr="00666576">
        <w:t>que,</w:t>
      </w:r>
      <w:r>
        <w:t xml:space="preserve"> </w:t>
      </w:r>
      <w:r w:rsidRPr="00666576">
        <w:rPr>
          <w:b/>
          <w:bCs/>
        </w:rPr>
        <w:t>sin juicios ni castigos</w:t>
      </w:r>
      <w:r w:rsidRPr="00666576">
        <w:t>, encuentra en el</w:t>
      </w:r>
      <w:r>
        <w:t xml:space="preserve"> </w:t>
      </w:r>
      <w:r w:rsidRPr="00666576">
        <w:rPr>
          <w:b/>
          <w:bCs/>
        </w:rPr>
        <w:t>juego libre</w:t>
      </w:r>
      <w:r>
        <w:t xml:space="preserve"> </w:t>
      </w:r>
      <w:r w:rsidRPr="00666576">
        <w:t>y la</w:t>
      </w:r>
      <w:r>
        <w:t xml:space="preserve"> </w:t>
      </w:r>
      <w:r w:rsidRPr="00666576">
        <w:rPr>
          <w:b/>
          <w:bCs/>
        </w:rPr>
        <w:t>curiosidad sin límites</w:t>
      </w:r>
      <w:r>
        <w:t xml:space="preserve"> </w:t>
      </w:r>
      <w:r w:rsidRPr="00666576">
        <w:t>la base para adquirir conocimientos.</w:t>
      </w:r>
    </w:p>
    <w:p w:rsidR="00666576" w:rsidRPr="00666576" w:rsidRDefault="00666576" w:rsidP="006C2D18">
      <w:pPr>
        <w:spacing w:after="120"/>
        <w:rPr>
          <w:b/>
          <w:lang w:val="de-DE"/>
        </w:rPr>
      </w:pPr>
      <w:r w:rsidRPr="00666576">
        <w:rPr>
          <w:b/>
          <w:lang w:val="de-DE"/>
        </w:rPr>
        <w:t>Respeto a la individualidad</w:t>
      </w:r>
    </w:p>
    <w:p w:rsidR="00625DFB" w:rsidRPr="00625DFB" w:rsidRDefault="00666576" w:rsidP="006C2D18">
      <w:pPr>
        <w:spacing w:after="120"/>
      </w:pPr>
      <w:r>
        <w:rPr>
          <w:lang w:val="de-DE"/>
        </w:rPr>
        <w:t>En definitiva se basa en e</w:t>
      </w:r>
      <w:r w:rsidR="00625DFB" w:rsidRPr="00625DFB">
        <w:rPr>
          <w:lang w:val="de-DE"/>
        </w:rPr>
        <w:t xml:space="preserve">l </w:t>
      </w:r>
      <w:r w:rsidR="00625DFB" w:rsidRPr="00625DFB">
        <w:rPr>
          <w:bCs/>
          <w:lang w:val="de-DE"/>
        </w:rPr>
        <w:t>respeto</w:t>
      </w:r>
      <w:r w:rsidR="00625DFB" w:rsidRPr="00625DFB">
        <w:rPr>
          <w:lang w:val="de-DE"/>
        </w:rPr>
        <w:t xml:space="preserve"> a cada persona, a su individualidad, a su proceso de desarrollo, siguiendo sus necesid</w:t>
      </w:r>
      <w:r w:rsidR="00625DFB">
        <w:rPr>
          <w:lang w:val="de-DE"/>
        </w:rPr>
        <w:t xml:space="preserve">ades e inquietudes personales. </w:t>
      </w:r>
      <w:r w:rsidR="00625DFB" w:rsidRPr="00625DFB">
        <w:rPr>
          <w:lang w:val="de-DE"/>
        </w:rPr>
        <w:t>Es una educación respetuosa con los diferentes ritmos y procesos madurativos de cada niño independientemente de su edad, olvidándomos de las exigencias, juicios ex</w:t>
      </w:r>
      <w:r>
        <w:rPr>
          <w:lang w:val="de-DE"/>
        </w:rPr>
        <w:t xml:space="preserve">ternos y expectativas adultas. </w:t>
      </w:r>
      <w:r w:rsidR="00625DFB" w:rsidRPr="00625DFB">
        <w:rPr>
          <w:lang w:val="de-DE"/>
        </w:rPr>
        <w:t>Educación afectiva, favoreciendo el equilibrio emocional de todos los miembros.</w:t>
      </w:r>
    </w:p>
    <w:p w:rsidR="00625DFB" w:rsidRDefault="00666576" w:rsidP="006C2D18">
      <w:pPr>
        <w:spacing w:after="120"/>
        <w:rPr>
          <w:lang w:val="de-DE"/>
        </w:rPr>
      </w:pPr>
      <w:r>
        <w:rPr>
          <w:bCs/>
          <w:lang w:val="de-DE"/>
        </w:rPr>
        <w:t xml:space="preserve">Asimismo, se basa en </w:t>
      </w:r>
      <w:r w:rsidRPr="003D52BD">
        <w:rPr>
          <w:b/>
          <w:bCs/>
          <w:lang w:val="de-DE"/>
        </w:rPr>
        <w:t>la c</w:t>
      </w:r>
      <w:r w:rsidR="00625DFB" w:rsidRPr="003D52BD">
        <w:rPr>
          <w:b/>
          <w:bCs/>
          <w:lang w:val="de-DE"/>
        </w:rPr>
        <w:t>onfianza</w:t>
      </w:r>
      <w:r w:rsidR="00625DFB" w:rsidRPr="003D52BD">
        <w:rPr>
          <w:b/>
          <w:lang w:val="de-DE"/>
        </w:rPr>
        <w:t xml:space="preserve"> plena en el niño</w:t>
      </w:r>
      <w:r w:rsidR="00625DFB" w:rsidRPr="00625DFB">
        <w:rPr>
          <w:lang w:val="de-DE"/>
        </w:rPr>
        <w:t xml:space="preserve">, en sus capacidades, en el potencial único de cada uno. </w:t>
      </w:r>
      <w:r>
        <w:rPr>
          <w:lang w:val="de-DE"/>
        </w:rPr>
        <w:t>P</w:t>
      </w:r>
      <w:r w:rsidR="00625DFB" w:rsidRPr="00625DFB">
        <w:rPr>
          <w:lang w:val="de-DE"/>
        </w:rPr>
        <w:t>artimos de la premisa de que el ser humano tiene la capacidad de construirse sus propios aprendizajes. Siguiendo este principio, el adulto no interfiere, sino que acompaña y apoya el aprendizaje individual de cada niño, sin dirigirlo</w:t>
      </w:r>
      <w:r>
        <w:rPr>
          <w:lang w:val="de-DE"/>
        </w:rPr>
        <w:t>.</w:t>
      </w:r>
    </w:p>
    <w:p w:rsidR="00666576" w:rsidRDefault="00666576" w:rsidP="006C2D18">
      <w:pPr>
        <w:spacing w:after="120"/>
        <w:rPr>
          <w:lang w:val="de-DE"/>
        </w:rPr>
      </w:pPr>
      <w:r w:rsidRPr="00666576">
        <w:t>En este proceso de maduración y aprendizaje</w:t>
      </w:r>
      <w:r>
        <w:t xml:space="preserve"> </w:t>
      </w:r>
      <w:r w:rsidRPr="00666576">
        <w:rPr>
          <w:b/>
          <w:bCs/>
        </w:rPr>
        <w:t>la figura de los acompañantes es clave</w:t>
      </w:r>
      <w:r w:rsidRPr="00666576">
        <w:t>. Profesionales que, sin anticiparse ni dirigir las acciones de los niños y niñas, les ayudan a establecer unas normas básicas de convivencia, a identificar sus emociones y a expresarlas al resto. Favorecen la investigación y, por tanto, que los alumnos y alumnas adquieran conocimientos partiendo de sus propias inquietudes. Cuando se les permite buscar respuestas a sus preguntas,</w:t>
      </w:r>
      <w:r>
        <w:t xml:space="preserve"> </w:t>
      </w:r>
      <w:r w:rsidRPr="00666576">
        <w:rPr>
          <w:b/>
          <w:bCs/>
        </w:rPr>
        <w:t>se fomenta su autonomía</w:t>
      </w:r>
      <w:r>
        <w:t xml:space="preserve"> </w:t>
      </w:r>
      <w:r w:rsidRPr="00666576">
        <w:t>y que puedan construir su camino.</w:t>
      </w:r>
      <w:r w:rsidRPr="00666576">
        <w:rPr>
          <w:lang w:val="de-DE"/>
        </w:rPr>
        <w:t xml:space="preserve"> </w:t>
      </w:r>
      <w:r w:rsidRPr="00625DFB">
        <w:rPr>
          <w:lang w:val="de-DE"/>
        </w:rPr>
        <w:t>Fomentar el libre desarrollo, teniendo la oportunidad de conocerse  sí mismo y descubrir sus motivaciones personales.</w:t>
      </w:r>
    </w:p>
    <w:p w:rsidR="00666576" w:rsidRPr="00666576" w:rsidRDefault="00666576" w:rsidP="006C2D18">
      <w:pPr>
        <w:spacing w:after="120"/>
        <w:rPr>
          <w:b/>
          <w:lang w:val="de-DE"/>
        </w:rPr>
      </w:pPr>
      <w:r w:rsidRPr="00666576">
        <w:rPr>
          <w:b/>
          <w:lang w:val="de-DE"/>
        </w:rPr>
        <w:t>Aprender haciendo: el juego</w:t>
      </w:r>
    </w:p>
    <w:p w:rsidR="00666576" w:rsidRPr="00666576" w:rsidRDefault="00666576" w:rsidP="006C2D18">
      <w:pPr>
        <w:spacing w:after="120"/>
      </w:pPr>
      <w:r w:rsidRPr="00666576">
        <w:t>Facilitamos que el alumnado construya sus propias herramientas de aprendizaje. Al respetar su ritmo y sus intereses particulares, se fomenta un aprendizaje natural que potencia el pensamiento crítico, la autonomía y la capacidad de organización. Aprenden a confiar en sí mismos, a interaccionar con el resto y a experimentar.</w:t>
      </w:r>
    </w:p>
    <w:p w:rsidR="00666576" w:rsidRDefault="00666576" w:rsidP="006C2D18">
      <w:pPr>
        <w:spacing w:after="120"/>
      </w:pPr>
      <w:r w:rsidRPr="00666576">
        <w:rPr>
          <w:b/>
          <w:bCs/>
        </w:rPr>
        <w:t>El juego</w:t>
      </w:r>
      <w:r>
        <w:t xml:space="preserve"> </w:t>
      </w:r>
      <w:r w:rsidRPr="00666576">
        <w:t xml:space="preserve">es la herramienta de aprendizaje más eficaz y </w:t>
      </w:r>
      <w:proofErr w:type="gramStart"/>
      <w:r w:rsidRPr="00666576">
        <w:t>completa</w:t>
      </w:r>
      <w:proofErr w:type="gramEnd"/>
      <w:r w:rsidRPr="00666576">
        <w:t>. Es la manera natural con la que descubren sus motivaciones personales, su capacidad de elección y, por tanto, crean nuevos conocimientos basados en su propia experiencia.</w:t>
      </w:r>
      <w:r>
        <w:t xml:space="preserve"> </w:t>
      </w:r>
      <w:r w:rsidRPr="00625DFB">
        <w:rPr>
          <w:lang w:val="de-DE"/>
        </w:rPr>
        <w:t>. A través del juego se adquiere independencia, se desarrollan las relaciones, se construye nuevos conocimientos</w:t>
      </w:r>
      <w:r>
        <w:rPr>
          <w:lang w:val="de-DE"/>
        </w:rPr>
        <w:t>.</w:t>
      </w:r>
      <w:r w:rsidRPr="00666576">
        <w:t xml:space="preserve"> Los juegos son siempre cooperativos, no se fomenta la competitividad.</w:t>
      </w:r>
    </w:p>
    <w:p w:rsidR="00666576" w:rsidRPr="00666576" w:rsidRDefault="00666576" w:rsidP="006C2D18">
      <w:pPr>
        <w:spacing w:after="120"/>
      </w:pPr>
      <w:r w:rsidRPr="00666576">
        <w:rPr>
          <w:b/>
          <w:bCs/>
        </w:rPr>
        <w:t>Libertad y límites</w:t>
      </w:r>
    </w:p>
    <w:p w:rsidR="00666576" w:rsidRPr="00666576" w:rsidRDefault="00666576" w:rsidP="006C2D18">
      <w:pPr>
        <w:spacing w:after="120"/>
      </w:pPr>
      <w:r w:rsidRPr="00666576">
        <w:t xml:space="preserve">Aprender a </w:t>
      </w:r>
      <w:r w:rsidRPr="004E3778">
        <w:rPr>
          <w:b/>
        </w:rPr>
        <w:t>vivir en libertad y con respeto</w:t>
      </w:r>
      <w:r w:rsidRPr="00666576">
        <w:t xml:space="preserve"> es una máxima que supone establecer unos límites muy básicos, pero necesarios para lograr un ambiente seguro, relajado y de consideración mutua (por ejemplo, no se permiten las agresiones físicas o verbales bajo ningún concepto). Dentro de esos límites, los niños y niñas pueden hacer lo que deseen con total libertad.</w:t>
      </w:r>
    </w:p>
    <w:p w:rsidR="00625DFB" w:rsidRDefault="00625DFB" w:rsidP="006C2D18">
      <w:pPr>
        <w:spacing w:after="120"/>
        <w:rPr>
          <w:lang w:val="de-DE"/>
        </w:rPr>
      </w:pPr>
      <w:r w:rsidRPr="00625DFB">
        <w:rPr>
          <w:lang w:val="de-DE"/>
        </w:rPr>
        <w:lastRenderedPageBreak/>
        <w:t xml:space="preserve">Consideramos muy importante contar con un </w:t>
      </w:r>
      <w:r w:rsidRPr="00625DFB">
        <w:rPr>
          <w:b/>
          <w:bCs/>
          <w:lang w:val="de-DE"/>
        </w:rPr>
        <w:t>ambiente cuidado</w:t>
      </w:r>
      <w:r w:rsidRPr="00625DFB">
        <w:rPr>
          <w:lang w:val="de-DE"/>
        </w:rPr>
        <w:t>, seguro tanto física como emocionalmen</w:t>
      </w:r>
      <w:r w:rsidR="00666576">
        <w:rPr>
          <w:lang w:val="de-DE"/>
        </w:rPr>
        <w:t xml:space="preserve">te, libre de peligros activos. </w:t>
      </w:r>
      <w:r w:rsidRPr="00625DFB">
        <w:rPr>
          <w:lang w:val="de-DE"/>
        </w:rPr>
        <w:t>Es importante que los niños se encuentren en un espacio seguro para que pu</w:t>
      </w:r>
      <w:r w:rsidR="00666576">
        <w:rPr>
          <w:lang w:val="de-DE"/>
        </w:rPr>
        <w:t xml:space="preserve">edan desarrollarse libremente. </w:t>
      </w:r>
      <w:r w:rsidRPr="00625DFB">
        <w:rPr>
          <w:lang w:val="de-DE"/>
        </w:rPr>
        <w:t>Espacios ordenados y pensados siguiendo un criterio pedagógico determinado, no estáticos, ya que irán cambiando según las necesidades de los niños que formen parte del cen</w:t>
      </w:r>
      <w:r w:rsidR="00666576">
        <w:rPr>
          <w:lang w:val="de-DE"/>
        </w:rPr>
        <w:t xml:space="preserve">tro. </w:t>
      </w:r>
      <w:r w:rsidRPr="00625DFB">
        <w:rPr>
          <w:lang w:val="de-DE"/>
        </w:rPr>
        <w:t>Con materiales que abarquen todas las áreas para facilitar que los niños creen sus propia</w:t>
      </w:r>
      <w:r w:rsidR="00666576">
        <w:rPr>
          <w:lang w:val="de-DE"/>
        </w:rPr>
        <w:t xml:space="preserve">s herramientas de aprendizaje. Un ambiente adecuado favorece </w:t>
      </w:r>
      <w:r w:rsidRPr="00625DFB">
        <w:rPr>
          <w:lang w:val="de-DE"/>
        </w:rPr>
        <w:t>la expresión, la interacción con los demás, la confianza y la experimentación, es decir, un apren</w:t>
      </w:r>
      <w:r w:rsidR="00666576">
        <w:rPr>
          <w:lang w:val="de-DE"/>
        </w:rPr>
        <w:t xml:space="preserve">dizaje </w:t>
      </w:r>
      <w:r w:rsidRPr="00625DFB">
        <w:rPr>
          <w:lang w:val="de-DE"/>
        </w:rPr>
        <w:t>natural.</w:t>
      </w:r>
    </w:p>
    <w:p w:rsidR="00666576" w:rsidRPr="00666576" w:rsidRDefault="00666576" w:rsidP="006C2D18">
      <w:pPr>
        <w:spacing w:after="120"/>
      </w:pPr>
      <w:r w:rsidRPr="00666576">
        <w:rPr>
          <w:b/>
          <w:bCs/>
        </w:rPr>
        <w:t>Grupos reducidos, sin separación por edades</w:t>
      </w:r>
    </w:p>
    <w:p w:rsidR="00666576" w:rsidRPr="00666576" w:rsidRDefault="00666576" w:rsidP="006C2D18">
      <w:pPr>
        <w:spacing w:after="120"/>
      </w:pPr>
      <w:r w:rsidRPr="00666576">
        <w:t>Los acompañantes guían desde el máximo respeto, con intervenciones muy puntuales, su proceso evolutivo. Eso implica también una atención constante que se consigue con grupos reducidos.</w:t>
      </w:r>
    </w:p>
    <w:p w:rsidR="00666576" w:rsidRPr="00666576" w:rsidRDefault="00666576" w:rsidP="006C2D18">
      <w:pPr>
        <w:spacing w:after="120"/>
      </w:pPr>
      <w:r w:rsidRPr="003D52BD">
        <w:rPr>
          <w:b/>
        </w:rPr>
        <w:t>No existe separación por edades</w:t>
      </w:r>
      <w:r w:rsidRPr="00666576">
        <w:t>, con lo que se pretende que el alumnado más pequeño aprenda de los mayores. Éstos, a su vez, consiguen desarrollar la paciencia necesaria para atender sus necesidades y comprueban la utilidad de compartir conocimientos y experiencias. Entendemos que es un enriquecimiento mutuo.</w:t>
      </w:r>
    </w:p>
    <w:p w:rsidR="00666576" w:rsidRPr="00666576" w:rsidRDefault="00666576" w:rsidP="006C2D18">
      <w:pPr>
        <w:spacing w:after="120"/>
      </w:pPr>
      <w:r w:rsidRPr="00666576">
        <w:t xml:space="preserve">De todas formas contamos con espacios que responden a las necesidades vitales de cada periodo (infantil y </w:t>
      </w:r>
      <w:proofErr w:type="gramStart"/>
      <w:r w:rsidRPr="00666576">
        <w:t>primaria</w:t>
      </w:r>
      <w:proofErr w:type="gramEnd"/>
      <w:r w:rsidRPr="00666576">
        <w:t>), con zonas diferenciadas, de manera que los niños y niñas tienen lugares y momentos para compartir y otros para estar más independientes.</w:t>
      </w:r>
    </w:p>
    <w:p w:rsidR="00666576" w:rsidRPr="00625DFB" w:rsidRDefault="00B40596" w:rsidP="006C2D18">
      <w:pPr>
        <w:spacing w:after="120"/>
      </w:pPr>
      <w:r>
        <w:t xml:space="preserve">A modo de resumen, las principales características del proyecto educativo de La </w:t>
      </w:r>
      <w:proofErr w:type="spellStart"/>
      <w:r>
        <w:t>Quinta’l</w:t>
      </w:r>
      <w:proofErr w:type="spellEnd"/>
      <w:r>
        <w:t xml:space="preserve"> </w:t>
      </w:r>
      <w:proofErr w:type="spellStart"/>
      <w:r>
        <w:t>Texu</w:t>
      </w:r>
      <w:proofErr w:type="spellEnd"/>
      <w:r>
        <w:t xml:space="preserve"> se resumen a continuación:</w:t>
      </w:r>
    </w:p>
    <w:p w:rsidR="00625DFB" w:rsidRPr="00B40596" w:rsidRDefault="00625DFB"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cs="Tahoma"/>
          <w:sz w:val="22"/>
          <w:szCs w:val="22"/>
          <w:lang w:val="de-DE"/>
        </w:rPr>
        <w:t>El niño es el centro, el protagonista de su aprendizaje</w:t>
      </w:r>
    </w:p>
    <w:p w:rsidR="00625DFB" w:rsidRPr="00B40596" w:rsidRDefault="00625DFB"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cs="Tahoma"/>
          <w:sz w:val="22"/>
          <w:szCs w:val="22"/>
          <w:lang w:val="de-DE"/>
        </w:rPr>
        <w:t>Se sigue el ritmo de cada niño. Se respeta la individualidad</w:t>
      </w:r>
    </w:p>
    <w:p w:rsidR="00625DFB" w:rsidRPr="00B40596" w:rsidRDefault="00625DFB"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cs="Tahoma"/>
          <w:sz w:val="22"/>
          <w:szCs w:val="22"/>
          <w:lang w:val="de-DE"/>
        </w:rPr>
        <w:t>No están separados por edades. Espacios abiertos, donde mediante la interacción entre los propios alumnos aprendan a convivir y cooperar naturalmente.</w:t>
      </w:r>
    </w:p>
    <w:p w:rsidR="00625DFB" w:rsidRPr="00B40596" w:rsidRDefault="00625DFB"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cs="Tahoma"/>
          <w:sz w:val="22"/>
          <w:szCs w:val="22"/>
          <w:lang w:val="de-DE"/>
        </w:rPr>
        <w:t>No se fomenta la competividad, sino que nos basamos en juegos cooperativos.</w:t>
      </w:r>
    </w:p>
    <w:p w:rsidR="00625DFB" w:rsidRPr="00B40596" w:rsidRDefault="00625DFB"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cs="Tahoma"/>
          <w:sz w:val="22"/>
          <w:szCs w:val="22"/>
          <w:lang w:val="de-DE"/>
        </w:rPr>
        <w:t>Espacios organizados y en contínuo cambio, atendiendo a las necesidades que nos vayan surgiendo en cada momento.</w:t>
      </w:r>
    </w:p>
    <w:p w:rsidR="00EE76CB" w:rsidRPr="00B40596" w:rsidRDefault="00337790"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sz w:val="22"/>
          <w:szCs w:val="22"/>
          <w:lang w:val="de-DE"/>
        </w:rPr>
        <w:t>Ambiente adecuado que favorece la expresión, interacción con los demás, confianza y la experimentación, es decir, un aprendizaje natural.</w:t>
      </w:r>
    </w:p>
    <w:p w:rsidR="00EE76CB" w:rsidRPr="00B40596" w:rsidRDefault="00337790"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sz w:val="22"/>
          <w:szCs w:val="22"/>
          <w:lang w:val="de-DE"/>
        </w:rPr>
        <w:t>Los acompañantes guían desde el máximo respeto el proceso evolutivo de cada niño. Favorecen que los niños creen sus propios conocimientos.</w:t>
      </w:r>
    </w:p>
    <w:p w:rsidR="00EE76CB" w:rsidRPr="00B40596" w:rsidRDefault="00337790"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sz w:val="22"/>
          <w:szCs w:val="22"/>
          <w:lang w:val="de-DE"/>
        </w:rPr>
        <w:t>Talleres diarios voluntarios, que pueden ser propuestos tanto por los acompañantes, como por los niños.</w:t>
      </w:r>
    </w:p>
    <w:p w:rsidR="00EE76CB" w:rsidRPr="00B40596" w:rsidRDefault="00337790"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sz w:val="22"/>
          <w:szCs w:val="22"/>
          <w:lang w:val="de-DE"/>
        </w:rPr>
        <w:t>Mediante el período de adaptación se pretende que los niños pasen poco a poco a sentirse parte del colegio.</w:t>
      </w:r>
    </w:p>
    <w:p w:rsidR="00EE76CB" w:rsidRPr="00B40596" w:rsidRDefault="00337790" w:rsidP="006C2D18">
      <w:pPr>
        <w:pStyle w:val="ListParagraph"/>
        <w:numPr>
          <w:ilvl w:val="0"/>
          <w:numId w:val="37"/>
        </w:numPr>
        <w:overflowPunct w:val="0"/>
        <w:spacing w:after="120"/>
        <w:rPr>
          <w:rFonts w:asciiTheme="minorHAnsi" w:hAnsiTheme="minorHAnsi"/>
          <w:sz w:val="22"/>
          <w:szCs w:val="22"/>
        </w:rPr>
      </w:pPr>
      <w:r w:rsidRPr="00B40596">
        <w:rPr>
          <w:rFonts w:asciiTheme="minorHAnsi" w:eastAsia="Andale Sans UI" w:hAnsiTheme="minorHAnsi"/>
          <w:sz w:val="22"/>
          <w:szCs w:val="22"/>
          <w:lang w:val="de-DE"/>
        </w:rPr>
        <w:t>Los límites son necesarios para lograr un ambientes seguro y relajado.</w:t>
      </w:r>
    </w:p>
    <w:p w:rsidR="00625DFB" w:rsidRPr="00625DFB" w:rsidRDefault="00625DFB" w:rsidP="006C2D18">
      <w:pPr>
        <w:spacing w:after="120"/>
      </w:pPr>
    </w:p>
    <w:p w:rsidR="00B94E65" w:rsidRDefault="00B94E65">
      <w:pPr>
        <w:rPr>
          <w:b/>
        </w:rPr>
      </w:pPr>
      <w:r>
        <w:rPr>
          <w:b/>
        </w:rPr>
        <w:br w:type="page"/>
      </w:r>
    </w:p>
    <w:p w:rsidR="00B94E65" w:rsidRPr="00925E2D" w:rsidRDefault="00925E2D" w:rsidP="00B40596">
      <w:pPr>
        <w:shd w:val="clear" w:color="auto" w:fill="FFFFFF"/>
        <w:spacing w:after="120" w:line="240" w:lineRule="auto"/>
        <w:textAlignment w:val="baseline"/>
        <w:rPr>
          <w:rFonts w:eastAsia="Times New Roman" w:cs="Helvetica"/>
          <w:b/>
          <w:bCs/>
          <w:sz w:val="28"/>
          <w:szCs w:val="28"/>
          <w:bdr w:val="none" w:sz="0" w:space="0" w:color="auto" w:frame="1"/>
          <w:lang w:eastAsia="es-ES"/>
        </w:rPr>
      </w:pPr>
      <w:r w:rsidRPr="00925E2D">
        <w:rPr>
          <w:rFonts w:eastAsia="Times New Roman" w:cs="Helvetica"/>
          <w:b/>
          <w:bCs/>
          <w:sz w:val="28"/>
          <w:szCs w:val="28"/>
          <w:bdr w:val="none" w:sz="0" w:space="0" w:color="auto" w:frame="1"/>
          <w:lang w:eastAsia="es-ES"/>
        </w:rPr>
        <w:lastRenderedPageBreak/>
        <w:t>Periodo de adaptación, normas generales y materiales</w:t>
      </w:r>
    </w:p>
    <w:p w:rsidR="00B94E65" w:rsidRPr="00B94E65" w:rsidRDefault="00B40596" w:rsidP="006C2D18">
      <w:pPr>
        <w:shd w:val="clear" w:color="auto" w:fill="FFFFFF"/>
        <w:spacing w:after="120" w:line="240" w:lineRule="auto"/>
        <w:textAlignment w:val="baseline"/>
        <w:rPr>
          <w:rFonts w:eastAsia="Times New Roman" w:cs="Helvetica"/>
          <w:lang w:eastAsia="es-ES"/>
        </w:rPr>
      </w:pPr>
      <w:r>
        <w:rPr>
          <w:rFonts w:eastAsia="Times New Roman" w:cs="Helvetica"/>
          <w:b/>
          <w:bCs/>
          <w:bdr w:val="none" w:sz="0" w:space="0" w:color="auto" w:frame="1"/>
          <w:lang w:eastAsia="es-ES"/>
        </w:rPr>
        <w:t xml:space="preserve">Adaptación: </w:t>
      </w:r>
      <w:r w:rsidR="00B94E65" w:rsidRPr="00B94E65">
        <w:rPr>
          <w:rFonts w:eastAsia="Times New Roman" w:cs="Helvetica"/>
          <w:b/>
          <w:bCs/>
          <w:bdr w:val="none" w:sz="0" w:space="0" w:color="auto" w:frame="1"/>
          <w:lang w:eastAsia="es-ES"/>
        </w:rPr>
        <w:t>Etapa de cambios para toda la familia.</w:t>
      </w:r>
    </w:p>
    <w:p w:rsidR="00B94E65" w:rsidRPr="00B94E65" w:rsidRDefault="00B40596" w:rsidP="006C2D18">
      <w:pPr>
        <w:shd w:val="clear" w:color="auto" w:fill="FFFFFF"/>
        <w:spacing w:after="120" w:line="240" w:lineRule="auto"/>
        <w:textAlignment w:val="baseline"/>
        <w:rPr>
          <w:rFonts w:eastAsia="Times New Roman" w:cs="Helvetica"/>
          <w:lang w:eastAsia="es-ES"/>
        </w:rPr>
      </w:pPr>
      <w:r>
        <w:rPr>
          <w:rFonts w:eastAsia="Times New Roman" w:cs="Helvetica"/>
          <w:lang w:eastAsia="es-ES"/>
        </w:rPr>
        <w:t>Durante el periodo de adaptación</w:t>
      </w:r>
      <w:r w:rsidR="00B94E65" w:rsidRPr="00B94E65">
        <w:rPr>
          <w:rFonts w:eastAsia="Times New Roman" w:cs="Helvetica"/>
          <w:lang w:eastAsia="es-ES"/>
        </w:rPr>
        <w:t xml:space="preserve"> se pretende que los niños y niñas pasen poco a poco a sentirse parte del colegio, y que las madres y padres se relajen también. Es una separación momentánea que se realiza de manera gradual. Dura el tiempo que cada familia necesite; a veces son las personas adultas las que tardan más en adaptarse. Están cerca, pero no interfieren para nada y les cuesta un poco.</w:t>
      </w:r>
    </w:p>
    <w:p w:rsidR="00B94E65" w:rsidRDefault="00B94E65" w:rsidP="006C2D18">
      <w:pPr>
        <w:shd w:val="clear" w:color="auto" w:fill="FFFFFF"/>
        <w:spacing w:after="120" w:line="240" w:lineRule="auto"/>
        <w:textAlignment w:val="baseline"/>
        <w:rPr>
          <w:rFonts w:eastAsia="Times New Roman" w:cs="Helvetica"/>
          <w:lang w:eastAsia="es-ES"/>
        </w:rPr>
      </w:pPr>
      <w:r w:rsidRPr="00B94E65">
        <w:rPr>
          <w:rFonts w:eastAsia="Times New Roman" w:cs="Helvetica"/>
          <w:lang w:eastAsia="es-ES"/>
        </w:rPr>
        <w:t>Los primeros días están al lado de sus hijos e hijas, les ayudan a ubicarse y a familiarizarse con el espacio. Luego pasan a estar en una sala diferente, pero los peques saben que están ahí y pueden ir en su busca siempre que lo necesiten. Poco después se desenvuelven sin necesitar su presencia y, en ese momento, termina el periodo de adaptación.</w:t>
      </w:r>
    </w:p>
    <w:p w:rsidR="00372EE3" w:rsidRDefault="00372EE3" w:rsidP="006C2D18">
      <w:pPr>
        <w:shd w:val="clear" w:color="auto" w:fill="FFFFFF"/>
        <w:spacing w:after="120" w:line="240" w:lineRule="auto"/>
        <w:textAlignment w:val="baseline"/>
        <w:rPr>
          <w:rFonts w:eastAsia="Times New Roman" w:cs="Helvetica"/>
          <w:b/>
          <w:lang w:eastAsia="es-ES"/>
        </w:rPr>
      </w:pPr>
      <w:r>
        <w:rPr>
          <w:rFonts w:eastAsia="Times New Roman" w:cs="Helvetica"/>
          <w:b/>
          <w:lang w:eastAsia="es-ES"/>
        </w:rPr>
        <w:t>Normas generales de convivencia</w:t>
      </w:r>
    </w:p>
    <w:p w:rsidR="00AE567D" w:rsidRPr="00AE567D" w:rsidRDefault="00AE567D" w:rsidP="006C2D18">
      <w:pPr>
        <w:shd w:val="clear" w:color="auto" w:fill="FFFFFF"/>
        <w:spacing w:after="120" w:line="240" w:lineRule="auto"/>
        <w:textAlignment w:val="baseline"/>
        <w:rPr>
          <w:rFonts w:eastAsia="Times New Roman" w:cs="Helvetica"/>
          <w:lang w:eastAsia="es-ES"/>
        </w:rPr>
      </w:pPr>
      <w:r>
        <w:rPr>
          <w:rFonts w:eastAsia="Times New Roman" w:cs="Helvetica"/>
          <w:u w:val="single"/>
          <w:lang w:eastAsia="es-ES"/>
        </w:rPr>
        <w:t>Entrada y salida del colegio:</w:t>
      </w:r>
    </w:p>
    <w:p w:rsidR="008F47DE" w:rsidRDefault="00AE567D" w:rsidP="006C2D18">
      <w:pPr>
        <w:shd w:val="clear" w:color="auto" w:fill="FFFFFF"/>
        <w:spacing w:after="120" w:line="240" w:lineRule="auto"/>
        <w:textAlignment w:val="baseline"/>
        <w:rPr>
          <w:rFonts w:eastAsia="Times New Roman" w:cs="Helvetica"/>
          <w:lang w:eastAsia="es-ES"/>
        </w:rPr>
      </w:pPr>
      <w:r w:rsidRPr="00243C79">
        <w:rPr>
          <w:rFonts w:eastAsia="Times New Roman" w:cs="Helvetica"/>
          <w:lang w:eastAsia="es-ES"/>
        </w:rPr>
        <w:t xml:space="preserve">La </w:t>
      </w:r>
      <w:r w:rsidRPr="00243C79">
        <w:rPr>
          <w:rFonts w:eastAsia="Times New Roman" w:cs="Helvetica"/>
          <w:b/>
          <w:lang w:eastAsia="es-ES"/>
        </w:rPr>
        <w:t xml:space="preserve">hora de entrada </w:t>
      </w:r>
      <w:r w:rsidR="00243C79" w:rsidRPr="00243C79">
        <w:rPr>
          <w:rFonts w:eastAsia="Times New Roman" w:cs="Helvetica"/>
          <w:b/>
          <w:lang w:eastAsia="es-ES"/>
        </w:rPr>
        <w:t>será entre las 9:00 y las 9:30</w:t>
      </w:r>
      <w:r w:rsidR="00243C79" w:rsidRPr="00243C79">
        <w:rPr>
          <w:rFonts w:eastAsia="Times New Roman" w:cs="Helvetica"/>
          <w:lang w:eastAsia="es-ES"/>
        </w:rPr>
        <w:t xml:space="preserve"> (a las 9:30 se celebra la asamblea)</w:t>
      </w:r>
      <w:r w:rsidR="00243C79">
        <w:rPr>
          <w:rFonts w:eastAsia="Times New Roman" w:cs="Helvetica"/>
          <w:lang w:eastAsia="es-ES"/>
        </w:rPr>
        <w:t>, si bien las puertas del colegio pe</w:t>
      </w:r>
      <w:r w:rsidR="008F47DE" w:rsidRPr="008F47DE">
        <w:rPr>
          <w:rFonts w:eastAsia="Times New Roman" w:cs="Helvetica"/>
          <w:lang w:eastAsia="es-ES"/>
        </w:rPr>
        <w:t xml:space="preserve">rmanecerán abiertas hasta las 11. </w:t>
      </w:r>
      <w:r w:rsidR="00243C79">
        <w:rPr>
          <w:rFonts w:eastAsia="Times New Roman" w:cs="Helvetica"/>
          <w:lang w:eastAsia="es-ES"/>
        </w:rPr>
        <w:t>En caso de que se necesite acudir más tarde</w:t>
      </w:r>
      <w:r w:rsidR="008F47DE" w:rsidRPr="008F47DE">
        <w:rPr>
          <w:rFonts w:eastAsia="Times New Roman" w:cs="Helvetica"/>
          <w:lang w:eastAsia="es-ES"/>
        </w:rPr>
        <w:t xml:space="preserve"> </w:t>
      </w:r>
      <w:r w:rsidR="008F47DE">
        <w:rPr>
          <w:rFonts w:eastAsia="Times New Roman" w:cs="Helvetica"/>
          <w:lang w:eastAsia="es-ES"/>
        </w:rPr>
        <w:t xml:space="preserve">habrá que </w:t>
      </w:r>
      <w:r w:rsidR="008F47DE" w:rsidRPr="008F47DE">
        <w:rPr>
          <w:rFonts w:eastAsia="Times New Roman" w:cs="Helvetica"/>
          <w:lang w:eastAsia="es-ES"/>
        </w:rPr>
        <w:t>ponerse en</w:t>
      </w:r>
      <w:r w:rsidR="00243C79">
        <w:rPr>
          <w:rFonts w:eastAsia="Times New Roman" w:cs="Helvetica"/>
          <w:lang w:eastAsia="es-ES"/>
        </w:rPr>
        <w:t xml:space="preserve"> contacto con las acompañantes. También es posible acudir antes de las 9:30 utilizando el servicio de </w:t>
      </w:r>
      <w:r w:rsidR="00243C79" w:rsidRPr="00243C79">
        <w:rPr>
          <w:rFonts w:eastAsia="Times New Roman" w:cs="Helvetica"/>
          <w:i/>
          <w:lang w:eastAsia="es-ES"/>
        </w:rPr>
        <w:t>“madrugadores”</w:t>
      </w:r>
      <w:r w:rsidR="00243C79">
        <w:rPr>
          <w:rFonts w:eastAsia="Times New Roman" w:cs="Helvetica"/>
          <w:lang w:eastAsia="es-ES"/>
        </w:rPr>
        <w:t>.</w:t>
      </w:r>
    </w:p>
    <w:p w:rsidR="008F47DE" w:rsidRPr="008F47DE" w:rsidRDefault="008F47DE" w:rsidP="006C2D18">
      <w:pPr>
        <w:shd w:val="clear" w:color="auto" w:fill="FFFFFF"/>
        <w:spacing w:after="120" w:line="240" w:lineRule="auto"/>
        <w:textAlignment w:val="baseline"/>
        <w:rPr>
          <w:rFonts w:eastAsia="Times New Roman" w:cs="Helvetica"/>
          <w:lang w:eastAsia="es-ES"/>
        </w:rPr>
      </w:pPr>
      <w:r w:rsidRPr="008F47DE">
        <w:rPr>
          <w:rFonts w:eastAsia="Times New Roman" w:cs="Helvetica"/>
          <w:lang w:eastAsia="es-ES"/>
        </w:rPr>
        <w:t>La</w:t>
      </w:r>
      <w:r w:rsidR="00243C79">
        <w:rPr>
          <w:rFonts w:eastAsia="Times New Roman" w:cs="Helvetica"/>
          <w:lang w:eastAsia="es-ES"/>
        </w:rPr>
        <w:t>/s</w:t>
      </w:r>
      <w:r w:rsidRPr="008F47DE">
        <w:rPr>
          <w:rFonts w:eastAsia="Times New Roman" w:cs="Helvetica"/>
          <w:lang w:eastAsia="es-ES"/>
        </w:rPr>
        <w:t xml:space="preserve"> acompañante</w:t>
      </w:r>
      <w:r w:rsidR="00243C79">
        <w:rPr>
          <w:rFonts w:eastAsia="Times New Roman" w:cs="Helvetica"/>
          <w:lang w:eastAsia="es-ES"/>
        </w:rPr>
        <w:t>/s</w:t>
      </w:r>
      <w:r w:rsidRPr="008F47DE">
        <w:rPr>
          <w:rFonts w:eastAsia="Times New Roman" w:cs="Helvetica"/>
          <w:lang w:eastAsia="es-ES"/>
        </w:rPr>
        <w:t xml:space="preserve"> recibirá</w:t>
      </w:r>
      <w:r w:rsidR="00243C79">
        <w:rPr>
          <w:rFonts w:eastAsia="Times New Roman" w:cs="Helvetica"/>
          <w:lang w:eastAsia="es-ES"/>
        </w:rPr>
        <w:t>/n</w:t>
      </w:r>
      <w:r w:rsidRPr="008F47DE">
        <w:rPr>
          <w:rFonts w:eastAsia="Times New Roman" w:cs="Helvetica"/>
          <w:lang w:eastAsia="es-ES"/>
        </w:rPr>
        <w:t xml:space="preserve"> </w:t>
      </w:r>
      <w:r w:rsidR="00243C79">
        <w:rPr>
          <w:rFonts w:eastAsia="Times New Roman" w:cs="Helvetica"/>
          <w:lang w:eastAsia="es-ES"/>
        </w:rPr>
        <w:t xml:space="preserve">a los niños </w:t>
      </w:r>
      <w:r w:rsidRPr="008F47DE">
        <w:rPr>
          <w:rFonts w:eastAsia="Times New Roman" w:cs="Helvetica"/>
          <w:lang w:eastAsia="es-ES"/>
        </w:rPr>
        <w:t>y le</w:t>
      </w:r>
      <w:r w:rsidR="00243C79">
        <w:rPr>
          <w:rFonts w:eastAsia="Times New Roman" w:cs="Helvetica"/>
          <w:lang w:eastAsia="es-ES"/>
        </w:rPr>
        <w:t>s</w:t>
      </w:r>
      <w:r w:rsidRPr="008F47DE">
        <w:rPr>
          <w:rFonts w:eastAsia="Times New Roman" w:cs="Helvetica"/>
          <w:lang w:eastAsia="es-ES"/>
        </w:rPr>
        <w:t xml:space="preserve"> dará los buenos días. </w:t>
      </w:r>
      <w:r w:rsidR="00243C79">
        <w:rPr>
          <w:rFonts w:eastAsia="Times New Roman" w:cs="Helvetica"/>
          <w:lang w:eastAsia="es-ES"/>
        </w:rPr>
        <w:t>Son los propios niños quienes llevarán la mochila con el desayuno/almuerzo hasta su caja personal</w:t>
      </w:r>
      <w:r w:rsidRPr="008F47DE">
        <w:rPr>
          <w:rFonts w:eastAsia="Times New Roman" w:cs="Helvetica"/>
          <w:lang w:eastAsia="es-ES"/>
        </w:rPr>
        <w:t>. Si la mamá o el papá necesita</w:t>
      </w:r>
      <w:r>
        <w:rPr>
          <w:rFonts w:eastAsia="Times New Roman" w:cs="Helvetica"/>
          <w:lang w:eastAsia="es-ES"/>
        </w:rPr>
        <w:t>n</w:t>
      </w:r>
      <w:r w:rsidRPr="008F47DE">
        <w:rPr>
          <w:rFonts w:eastAsia="Times New Roman" w:cs="Helvetica"/>
          <w:lang w:eastAsia="es-ES"/>
        </w:rPr>
        <w:t xml:space="preserve"> entrar en el cole para mirar la </w:t>
      </w:r>
      <w:r>
        <w:rPr>
          <w:rFonts w:eastAsia="Times New Roman" w:cs="Helvetica"/>
          <w:lang w:eastAsia="es-ES"/>
        </w:rPr>
        <w:t xml:space="preserve">caja del peque, buscar algo, etc., </w:t>
      </w:r>
      <w:r w:rsidRPr="008F47DE">
        <w:rPr>
          <w:rFonts w:eastAsia="Times New Roman" w:cs="Helvetica"/>
          <w:lang w:eastAsia="es-ES"/>
        </w:rPr>
        <w:t>lo hará</w:t>
      </w:r>
      <w:r w:rsidR="00243C79">
        <w:rPr>
          <w:rFonts w:eastAsia="Times New Roman" w:cs="Helvetica"/>
          <w:lang w:eastAsia="es-ES"/>
        </w:rPr>
        <w:t>n</w:t>
      </w:r>
      <w:r w:rsidRPr="008F47DE">
        <w:rPr>
          <w:rFonts w:eastAsia="Times New Roman" w:cs="Helvetica"/>
          <w:lang w:eastAsia="es-ES"/>
        </w:rPr>
        <w:t xml:space="preserve"> después del horario escolar, a partir de las 14. Si tenemos algo que decir a las acompañantes lo </w:t>
      </w:r>
      <w:r w:rsidR="00243C79">
        <w:rPr>
          <w:rFonts w:eastAsia="Times New Roman" w:cs="Helvetica"/>
          <w:lang w:eastAsia="es-ES"/>
        </w:rPr>
        <w:t>harán</w:t>
      </w:r>
      <w:r w:rsidRPr="008F47DE">
        <w:rPr>
          <w:rFonts w:eastAsia="Times New Roman" w:cs="Helvetica"/>
          <w:lang w:eastAsia="es-ES"/>
        </w:rPr>
        <w:t xml:space="preserve"> por mail, </w:t>
      </w:r>
      <w:proofErr w:type="spellStart"/>
      <w:r w:rsidRPr="008F47DE">
        <w:rPr>
          <w:rFonts w:eastAsia="Times New Roman" w:cs="Helvetica"/>
          <w:lang w:eastAsia="es-ES"/>
        </w:rPr>
        <w:t>w</w:t>
      </w:r>
      <w:r>
        <w:rPr>
          <w:rFonts w:eastAsia="Times New Roman" w:cs="Helvetica"/>
          <w:lang w:eastAsia="es-ES"/>
        </w:rPr>
        <w:t>hatsapp</w:t>
      </w:r>
      <w:proofErr w:type="spellEnd"/>
      <w:r w:rsidR="00243C79">
        <w:rPr>
          <w:rFonts w:eastAsia="Times New Roman" w:cs="Helvetica"/>
          <w:lang w:eastAsia="es-ES"/>
        </w:rPr>
        <w:t xml:space="preserve"> o fuera del horario escolar (a partir de las 14:00).</w:t>
      </w:r>
    </w:p>
    <w:p w:rsidR="008F47DE" w:rsidRDefault="00243C79" w:rsidP="006C2D18">
      <w:pPr>
        <w:shd w:val="clear" w:color="auto" w:fill="FFFFFF"/>
        <w:spacing w:after="120" w:line="240" w:lineRule="auto"/>
        <w:textAlignment w:val="baseline"/>
        <w:rPr>
          <w:rFonts w:eastAsia="Times New Roman" w:cs="Helvetica"/>
          <w:lang w:eastAsia="es-ES"/>
        </w:rPr>
      </w:pPr>
      <w:r w:rsidRPr="00243C79">
        <w:rPr>
          <w:rFonts w:eastAsia="Times New Roman" w:cs="Helvetica"/>
          <w:b/>
          <w:lang w:eastAsia="es-ES"/>
        </w:rPr>
        <w:t>La h</w:t>
      </w:r>
      <w:r w:rsidR="008F47DE" w:rsidRPr="00243C79">
        <w:rPr>
          <w:rFonts w:eastAsia="Times New Roman" w:cs="Helvetica"/>
          <w:b/>
          <w:lang w:eastAsia="es-ES"/>
        </w:rPr>
        <w:t>ora de salida</w:t>
      </w:r>
      <w:r w:rsidRPr="00243C79">
        <w:rPr>
          <w:rFonts w:eastAsia="Times New Roman" w:cs="Helvetica"/>
          <w:b/>
          <w:lang w:eastAsia="es-ES"/>
        </w:rPr>
        <w:t xml:space="preserve"> son las </w:t>
      </w:r>
      <w:r w:rsidR="008F47DE" w:rsidRPr="00243C79">
        <w:rPr>
          <w:rFonts w:eastAsia="Times New Roman" w:cs="Helvetica"/>
          <w:b/>
          <w:lang w:eastAsia="es-ES"/>
        </w:rPr>
        <w:t>14</w:t>
      </w:r>
      <w:r>
        <w:rPr>
          <w:rFonts w:eastAsia="Times New Roman" w:cs="Helvetica"/>
          <w:b/>
          <w:lang w:eastAsia="es-ES"/>
        </w:rPr>
        <w:t>:00</w:t>
      </w:r>
      <w:r>
        <w:rPr>
          <w:rFonts w:eastAsia="Times New Roman" w:cs="Helvetica"/>
          <w:lang w:eastAsia="es-ES"/>
        </w:rPr>
        <w:t>, hora a la que esperaremos</w:t>
      </w:r>
      <w:r w:rsidR="008F47DE" w:rsidRPr="008F47DE">
        <w:rPr>
          <w:rFonts w:eastAsia="Times New Roman" w:cs="Helvetica"/>
          <w:lang w:eastAsia="es-ES"/>
        </w:rPr>
        <w:t xml:space="preserve"> a nuestro peque en el exterior. Según vayan llegando las familias, las acompañantes </w:t>
      </w:r>
      <w:r>
        <w:rPr>
          <w:rFonts w:eastAsia="Times New Roman" w:cs="Helvetica"/>
          <w:lang w:eastAsia="es-ES"/>
        </w:rPr>
        <w:t>irán llamando</w:t>
      </w:r>
      <w:r w:rsidR="008F47DE" w:rsidRPr="008F47DE">
        <w:rPr>
          <w:rFonts w:eastAsia="Times New Roman" w:cs="Helvetica"/>
          <w:lang w:eastAsia="es-ES"/>
        </w:rPr>
        <w:t xml:space="preserve"> a cada peque para que salga. A partir de ese momento, cada familia se responsabiliza de su</w:t>
      </w:r>
      <w:r>
        <w:rPr>
          <w:rFonts w:eastAsia="Times New Roman" w:cs="Helvetica"/>
          <w:lang w:eastAsia="es-ES"/>
        </w:rPr>
        <w:t xml:space="preserve"> hijo/hija</w:t>
      </w:r>
      <w:r w:rsidR="008F47DE" w:rsidRPr="008F47DE">
        <w:rPr>
          <w:rFonts w:eastAsia="Times New Roman" w:cs="Helvetica"/>
          <w:lang w:eastAsia="es-ES"/>
        </w:rPr>
        <w:t xml:space="preserve">. Si necesitamos entrar al espacio escolar, lo hacemos una vez hayan salido </w:t>
      </w:r>
      <w:r>
        <w:rPr>
          <w:rFonts w:eastAsia="Times New Roman" w:cs="Helvetica"/>
          <w:lang w:eastAsia="es-ES"/>
        </w:rPr>
        <w:t xml:space="preserve">todos </w:t>
      </w:r>
      <w:r w:rsidR="008F47DE" w:rsidRPr="008F47DE">
        <w:rPr>
          <w:rFonts w:eastAsia="Times New Roman" w:cs="Helvetica"/>
          <w:lang w:eastAsia="es-ES"/>
        </w:rPr>
        <w:t xml:space="preserve">los </w:t>
      </w:r>
      <w:r>
        <w:rPr>
          <w:rFonts w:eastAsia="Times New Roman" w:cs="Helvetica"/>
          <w:lang w:eastAsia="es-ES"/>
        </w:rPr>
        <w:t>niños/as</w:t>
      </w:r>
      <w:r w:rsidR="008F47DE" w:rsidRPr="008F47DE">
        <w:rPr>
          <w:rFonts w:eastAsia="Times New Roman" w:cs="Helvetica"/>
          <w:lang w:eastAsia="es-ES"/>
        </w:rPr>
        <w:t>.</w:t>
      </w:r>
    </w:p>
    <w:p w:rsidR="008F47DE" w:rsidRPr="008F47DE" w:rsidRDefault="008F47DE" w:rsidP="006C2D18">
      <w:pPr>
        <w:shd w:val="clear" w:color="auto" w:fill="FFFFFF"/>
        <w:spacing w:after="120" w:line="240" w:lineRule="auto"/>
        <w:textAlignment w:val="baseline"/>
        <w:rPr>
          <w:rFonts w:eastAsia="Times New Roman" w:cs="Helvetica"/>
          <w:u w:val="single"/>
          <w:lang w:eastAsia="es-ES"/>
        </w:rPr>
      </w:pPr>
      <w:r w:rsidRPr="008F47DE">
        <w:rPr>
          <w:rFonts w:eastAsia="Times New Roman" w:cs="Helvetica"/>
          <w:u w:val="single"/>
          <w:lang w:eastAsia="es-ES"/>
        </w:rPr>
        <w:t>Otras normas de convivencia generales:</w:t>
      </w:r>
    </w:p>
    <w:p w:rsidR="008F47DE" w:rsidRPr="008F47DE" w:rsidRDefault="008F47DE" w:rsidP="006C2D18">
      <w:pPr>
        <w:pStyle w:val="ListParagraph"/>
        <w:numPr>
          <w:ilvl w:val="0"/>
          <w:numId w:val="43"/>
        </w:numPr>
        <w:shd w:val="clear" w:color="auto" w:fill="FFFFFF"/>
        <w:spacing w:after="120"/>
        <w:textAlignment w:val="baseline"/>
        <w:rPr>
          <w:rFonts w:asciiTheme="minorHAnsi" w:hAnsiTheme="minorHAnsi" w:cs="Helvetica"/>
          <w:sz w:val="22"/>
          <w:szCs w:val="22"/>
        </w:rPr>
      </w:pPr>
      <w:r w:rsidRPr="008F47DE">
        <w:rPr>
          <w:rFonts w:asciiTheme="minorHAnsi" w:hAnsiTheme="minorHAnsi" w:cs="Helvetica"/>
          <w:sz w:val="22"/>
          <w:szCs w:val="22"/>
        </w:rPr>
        <w:t>Cada material está pensado y colocado con un fin específico, por lo que si alguna familia quiere donar un material, se lo podemos dar a una de las acompañantes. Ellas decidirán si es un material adecuado para ese momento y en qué lugar colocarlo.</w:t>
      </w:r>
    </w:p>
    <w:p w:rsidR="008F47DE" w:rsidRPr="008F47DE" w:rsidRDefault="008F47DE" w:rsidP="006C2D18">
      <w:pPr>
        <w:pStyle w:val="ListParagraph"/>
        <w:numPr>
          <w:ilvl w:val="0"/>
          <w:numId w:val="43"/>
        </w:numPr>
        <w:shd w:val="clear" w:color="auto" w:fill="FFFFFF"/>
        <w:spacing w:after="120"/>
        <w:textAlignment w:val="baseline"/>
        <w:rPr>
          <w:rFonts w:asciiTheme="minorHAnsi" w:hAnsiTheme="minorHAnsi" w:cs="Helvetica"/>
          <w:sz w:val="22"/>
          <w:szCs w:val="22"/>
        </w:rPr>
      </w:pPr>
      <w:r w:rsidRPr="008F47DE">
        <w:rPr>
          <w:rFonts w:asciiTheme="minorHAnsi" w:hAnsiTheme="minorHAnsi" w:cs="Helvetica"/>
          <w:sz w:val="22"/>
          <w:szCs w:val="22"/>
        </w:rPr>
        <w:t>No se pueden traer al colegio juguetes o materiales de casa. Si es así, éstos se guardarán en la caja de cada peque para que lo pueda utilizar al finalizar el horario escolar.</w:t>
      </w:r>
    </w:p>
    <w:p w:rsidR="008F47DE" w:rsidRDefault="008F47DE" w:rsidP="006C2D18">
      <w:pPr>
        <w:pStyle w:val="ListParagraph"/>
        <w:numPr>
          <w:ilvl w:val="0"/>
          <w:numId w:val="43"/>
        </w:numPr>
        <w:shd w:val="clear" w:color="auto" w:fill="FFFFFF"/>
        <w:spacing w:after="120"/>
        <w:textAlignment w:val="baseline"/>
        <w:rPr>
          <w:rFonts w:asciiTheme="minorHAnsi" w:hAnsiTheme="minorHAnsi" w:cs="Helvetica"/>
          <w:sz w:val="22"/>
          <w:szCs w:val="22"/>
        </w:rPr>
      </w:pPr>
      <w:r w:rsidRPr="008F47DE">
        <w:rPr>
          <w:rFonts w:asciiTheme="minorHAnsi" w:hAnsiTheme="minorHAnsi" w:cs="Helvetica"/>
          <w:sz w:val="22"/>
          <w:szCs w:val="22"/>
        </w:rPr>
        <w:t>Cumpleaños: debido a intolerancias, si el día del cumpleaños del peque la familia quiere t</w:t>
      </w:r>
      <w:r w:rsidR="006C2D18">
        <w:rPr>
          <w:rFonts w:asciiTheme="minorHAnsi" w:hAnsiTheme="minorHAnsi" w:cs="Helvetica"/>
          <w:sz w:val="22"/>
          <w:szCs w:val="22"/>
        </w:rPr>
        <w:t xml:space="preserve">raer alguna tarta, galletas, etc. </w:t>
      </w:r>
      <w:r w:rsidRPr="008F47DE">
        <w:rPr>
          <w:rFonts w:asciiTheme="minorHAnsi" w:hAnsiTheme="minorHAnsi" w:cs="Helvetica"/>
          <w:sz w:val="22"/>
          <w:szCs w:val="22"/>
        </w:rPr>
        <w:t>para compartir con los compañeros, es importante que sea sin l</w:t>
      </w:r>
      <w:r w:rsidR="00AE567D">
        <w:rPr>
          <w:rFonts w:asciiTheme="minorHAnsi" w:hAnsiTheme="minorHAnsi" w:cs="Helvetica"/>
          <w:sz w:val="22"/>
          <w:szCs w:val="22"/>
        </w:rPr>
        <w:t>eche</w:t>
      </w:r>
      <w:r w:rsidRPr="008F47DE">
        <w:rPr>
          <w:rFonts w:asciiTheme="minorHAnsi" w:hAnsiTheme="minorHAnsi" w:cs="Helvetica"/>
          <w:sz w:val="22"/>
          <w:szCs w:val="22"/>
        </w:rPr>
        <w:t>.</w:t>
      </w:r>
    </w:p>
    <w:p w:rsidR="008F47DE" w:rsidRPr="008F47DE" w:rsidRDefault="008F47DE" w:rsidP="006C2D18">
      <w:pPr>
        <w:shd w:val="clear" w:color="auto" w:fill="FFFFFF"/>
        <w:spacing w:after="120"/>
        <w:textAlignment w:val="baseline"/>
        <w:rPr>
          <w:rFonts w:cs="Helvetica"/>
          <w:u w:val="single"/>
        </w:rPr>
      </w:pPr>
      <w:r w:rsidRPr="008F47DE">
        <w:rPr>
          <w:rFonts w:cs="Helvetica"/>
          <w:u w:val="single"/>
        </w:rPr>
        <w:t xml:space="preserve">Normas generales </w:t>
      </w:r>
      <w:r w:rsidR="006C2D18">
        <w:rPr>
          <w:rFonts w:cs="Helvetica"/>
          <w:u w:val="single"/>
        </w:rPr>
        <w:t xml:space="preserve">para los niños/as </w:t>
      </w:r>
      <w:r w:rsidRPr="008F47DE">
        <w:rPr>
          <w:rFonts w:cs="Helvetica"/>
          <w:u w:val="single"/>
        </w:rPr>
        <w:t>dentro del cole:</w:t>
      </w:r>
    </w:p>
    <w:p w:rsidR="008F47DE" w:rsidRPr="006C2D18" w:rsidRDefault="008F47DE"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sidRPr="006C2D18">
        <w:rPr>
          <w:rFonts w:asciiTheme="minorHAnsi" w:hAnsiTheme="minorHAnsi" w:cs="Helvetica"/>
          <w:sz w:val="22"/>
          <w:szCs w:val="22"/>
        </w:rPr>
        <w:t>Si tenemos hambre y queremos comer, lo haremos en la cocina o en el exterior.</w:t>
      </w:r>
    </w:p>
    <w:p w:rsidR="008F47DE" w:rsidRPr="006C2D18" w:rsidRDefault="008F47DE"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sidRPr="006C2D18">
        <w:rPr>
          <w:rFonts w:asciiTheme="minorHAnsi" w:hAnsiTheme="minorHAnsi" w:cs="Helvetica"/>
          <w:sz w:val="22"/>
          <w:szCs w:val="22"/>
        </w:rPr>
        <w:t>Después de utilizar un material lo recogemos.</w:t>
      </w:r>
    </w:p>
    <w:p w:rsidR="008F47DE" w:rsidRPr="006C2D18" w:rsidRDefault="008F47DE"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sidRPr="006C2D18">
        <w:rPr>
          <w:rFonts w:asciiTheme="minorHAnsi" w:hAnsiTheme="minorHAnsi" w:cs="Helvetica"/>
          <w:sz w:val="22"/>
          <w:szCs w:val="22"/>
        </w:rPr>
        <w:t xml:space="preserve">No se permiten agresiones físicas, verbales ni emocionales. En tal caso, las acompañantes </w:t>
      </w:r>
      <w:r w:rsidR="006C2D18">
        <w:rPr>
          <w:rFonts w:asciiTheme="minorHAnsi" w:hAnsiTheme="minorHAnsi" w:cs="Helvetica"/>
          <w:sz w:val="22"/>
          <w:szCs w:val="22"/>
        </w:rPr>
        <w:t>se centrarán</w:t>
      </w:r>
      <w:r w:rsidRPr="006C2D18">
        <w:rPr>
          <w:rFonts w:asciiTheme="minorHAnsi" w:hAnsiTheme="minorHAnsi" w:cs="Helvetica"/>
          <w:sz w:val="22"/>
          <w:szCs w:val="22"/>
        </w:rPr>
        <w:t xml:space="preserve"> en la escucha activa, y en favorecer que sean ellos mismos los que solucionen el problema.</w:t>
      </w:r>
    </w:p>
    <w:p w:rsidR="008F47DE" w:rsidRPr="006C2D18" w:rsidRDefault="00B92F3A"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Pr>
          <w:rFonts w:asciiTheme="minorHAnsi" w:hAnsiTheme="minorHAnsi" w:cs="Helvetica"/>
          <w:sz w:val="22"/>
          <w:szCs w:val="22"/>
        </w:rPr>
        <w:t xml:space="preserve">No arrojar, golpear, etc. </w:t>
      </w:r>
      <w:r w:rsidR="008F47DE" w:rsidRPr="006C2D18">
        <w:rPr>
          <w:rFonts w:asciiTheme="minorHAnsi" w:hAnsiTheme="minorHAnsi" w:cs="Helvetica"/>
          <w:sz w:val="22"/>
          <w:szCs w:val="22"/>
        </w:rPr>
        <w:t xml:space="preserve">materiales que no estén diseñados </w:t>
      </w:r>
      <w:r w:rsidR="006C2D18" w:rsidRPr="006C2D18">
        <w:rPr>
          <w:rFonts w:asciiTheme="minorHAnsi" w:hAnsiTheme="minorHAnsi" w:cs="Helvetica"/>
          <w:sz w:val="22"/>
          <w:szCs w:val="22"/>
        </w:rPr>
        <w:t>específicamente</w:t>
      </w:r>
      <w:r w:rsidR="008F47DE" w:rsidRPr="006C2D18">
        <w:rPr>
          <w:rFonts w:asciiTheme="minorHAnsi" w:hAnsiTheme="minorHAnsi" w:cs="Helvetica"/>
          <w:sz w:val="22"/>
          <w:szCs w:val="22"/>
        </w:rPr>
        <w:t xml:space="preserve"> para ello. Si tenemos esa necesidad podemos utilizar materiales creados para esos fines.</w:t>
      </w:r>
    </w:p>
    <w:p w:rsidR="008F47DE" w:rsidRDefault="008F47DE"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sidRPr="006C2D18">
        <w:rPr>
          <w:rFonts w:asciiTheme="minorHAnsi" w:hAnsiTheme="minorHAnsi" w:cs="Helvetica"/>
          <w:sz w:val="22"/>
          <w:szCs w:val="22"/>
        </w:rPr>
        <w:t xml:space="preserve">Los materiales del exterior se utilizan sólo en el exterior. Así como los materiales que se encuentran en el interior del cole, no se podrán sacar al </w:t>
      </w:r>
      <w:r w:rsidR="006C2D18" w:rsidRPr="006C2D18">
        <w:rPr>
          <w:rFonts w:asciiTheme="minorHAnsi" w:hAnsiTheme="minorHAnsi" w:cs="Helvetica"/>
          <w:sz w:val="22"/>
          <w:szCs w:val="22"/>
        </w:rPr>
        <w:t>exterior.</w:t>
      </w:r>
    </w:p>
    <w:p w:rsidR="006C2D18" w:rsidRDefault="006C2D18" w:rsidP="006C2D18">
      <w:pPr>
        <w:pStyle w:val="ListParagraph"/>
        <w:numPr>
          <w:ilvl w:val="0"/>
          <w:numId w:val="44"/>
        </w:numPr>
        <w:shd w:val="clear" w:color="auto" w:fill="FFFFFF"/>
        <w:spacing w:after="120"/>
        <w:textAlignment w:val="baseline"/>
        <w:rPr>
          <w:rFonts w:asciiTheme="minorHAnsi" w:hAnsiTheme="minorHAnsi" w:cs="Helvetica"/>
          <w:sz w:val="22"/>
          <w:szCs w:val="22"/>
        </w:rPr>
      </w:pPr>
      <w:r>
        <w:rPr>
          <w:rFonts w:asciiTheme="minorHAnsi" w:hAnsiTheme="minorHAnsi" w:cs="Helvetica"/>
          <w:sz w:val="22"/>
          <w:szCs w:val="22"/>
        </w:rPr>
        <w:lastRenderedPageBreak/>
        <w:t>Cada una de las salas y espacios del colegio tienen su función y normas específicas que habrán de respetar con objeto de facilitar la buena convivencia dentro del colegio</w:t>
      </w:r>
    </w:p>
    <w:p w:rsidR="001A5A1F" w:rsidRDefault="00243C79" w:rsidP="00243C79">
      <w:pPr>
        <w:shd w:val="clear" w:color="auto" w:fill="FFFFFF"/>
        <w:spacing w:after="120"/>
        <w:textAlignment w:val="baseline"/>
        <w:rPr>
          <w:rFonts w:cs="Helvetica"/>
        </w:rPr>
      </w:pPr>
      <w:r>
        <w:rPr>
          <w:rFonts w:cs="Helvetica"/>
        </w:rPr>
        <w:t>Con objeto de conocer un poco mejor el día a día en el colegio, a continuación os mostramos un esquema de las actividades que realizan los peques a lo largo del día:</w:t>
      </w:r>
    </w:p>
    <w:p w:rsidR="001A5A1F" w:rsidRPr="001A5A1F" w:rsidRDefault="001A5A1F" w:rsidP="001A5A1F">
      <w:pPr>
        <w:shd w:val="clear" w:color="auto" w:fill="FFFFFF"/>
        <w:spacing w:after="120"/>
        <w:jc w:val="center"/>
        <w:textAlignment w:val="baseline"/>
        <w:rPr>
          <w:rFonts w:cs="Helvetica"/>
          <w:b/>
          <w:u w:val="single"/>
        </w:rPr>
      </w:pPr>
      <w:r w:rsidRPr="001A5A1F">
        <w:rPr>
          <w:rFonts w:cs="Helvetica"/>
          <w:b/>
          <w:u w:val="single"/>
        </w:rPr>
        <w:t>Un día en el cole: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7"/>
        <w:gridCol w:w="5241"/>
      </w:tblGrid>
      <w:tr w:rsidR="001A5A1F" w:rsidTr="00B92F3A">
        <w:trPr>
          <w:trHeight w:val="432"/>
          <w:jc w:val="center"/>
        </w:trPr>
        <w:tc>
          <w:tcPr>
            <w:tcW w:w="1417" w:type="dxa"/>
            <w:vAlign w:val="center"/>
          </w:tcPr>
          <w:p w:rsidR="001A5A1F" w:rsidRPr="001A5A1F" w:rsidRDefault="001A5A1F" w:rsidP="001A5A1F">
            <w:pPr>
              <w:jc w:val="center"/>
              <w:textAlignment w:val="baseline"/>
              <w:rPr>
                <w:rFonts w:cs="Helvetica"/>
                <w:b/>
              </w:rPr>
            </w:pPr>
            <w:r w:rsidRPr="001A5A1F">
              <w:rPr>
                <w:rFonts w:cs="Helvetica"/>
                <w:b/>
              </w:rPr>
              <w:t>9 – 9.30h</w:t>
            </w:r>
          </w:p>
        </w:tc>
        <w:tc>
          <w:tcPr>
            <w:tcW w:w="5241" w:type="dxa"/>
            <w:vAlign w:val="center"/>
          </w:tcPr>
          <w:p w:rsidR="001A5A1F" w:rsidRPr="001A5A1F" w:rsidRDefault="001A5A1F" w:rsidP="001A5A1F">
            <w:pPr>
              <w:textAlignment w:val="baseline"/>
              <w:rPr>
                <w:rFonts w:cs="Helvetica"/>
                <w:sz w:val="20"/>
                <w:szCs w:val="20"/>
              </w:rPr>
            </w:pPr>
            <w:r w:rsidRPr="001A5A1F">
              <w:rPr>
                <w:rFonts w:cs="Helvetica"/>
                <w:sz w:val="20"/>
                <w:szCs w:val="20"/>
              </w:rPr>
              <w:t>Llegada</w:t>
            </w:r>
          </w:p>
        </w:tc>
      </w:tr>
      <w:tr w:rsidR="001A5A1F" w:rsidTr="00B92F3A">
        <w:trPr>
          <w:trHeight w:val="423"/>
          <w:jc w:val="center"/>
        </w:trPr>
        <w:tc>
          <w:tcPr>
            <w:tcW w:w="1417" w:type="dxa"/>
            <w:vAlign w:val="center"/>
          </w:tcPr>
          <w:p w:rsidR="001A5A1F" w:rsidRPr="001A5A1F" w:rsidRDefault="001A5A1F" w:rsidP="001A5A1F">
            <w:pPr>
              <w:jc w:val="center"/>
              <w:textAlignment w:val="baseline"/>
              <w:rPr>
                <w:rFonts w:cs="Helvetica"/>
                <w:b/>
              </w:rPr>
            </w:pPr>
            <w:r w:rsidRPr="001A5A1F">
              <w:rPr>
                <w:rFonts w:cs="Helvetica"/>
                <w:b/>
              </w:rPr>
              <w:t>9.30h</w:t>
            </w:r>
          </w:p>
        </w:tc>
        <w:tc>
          <w:tcPr>
            <w:tcW w:w="5241" w:type="dxa"/>
            <w:vAlign w:val="center"/>
          </w:tcPr>
          <w:p w:rsidR="001A5A1F" w:rsidRDefault="001A5A1F" w:rsidP="001A5A1F">
            <w:pPr>
              <w:textAlignment w:val="baseline"/>
              <w:rPr>
                <w:rFonts w:cs="Helvetica"/>
              </w:rPr>
            </w:pPr>
            <w:r w:rsidRPr="001A5A1F">
              <w:rPr>
                <w:rFonts w:cs="Helvetica"/>
                <w:sz w:val="20"/>
                <w:szCs w:val="20"/>
              </w:rPr>
              <w:t>Asamblea “Buenos días”</w:t>
            </w:r>
          </w:p>
        </w:tc>
      </w:tr>
      <w:tr w:rsidR="001A5A1F" w:rsidTr="00B92F3A">
        <w:trPr>
          <w:trHeight w:val="401"/>
          <w:jc w:val="center"/>
        </w:trPr>
        <w:tc>
          <w:tcPr>
            <w:tcW w:w="1417" w:type="dxa"/>
            <w:vAlign w:val="center"/>
          </w:tcPr>
          <w:p w:rsidR="001A5A1F" w:rsidRPr="001A5A1F" w:rsidRDefault="001A5A1F" w:rsidP="001A5A1F">
            <w:pPr>
              <w:jc w:val="center"/>
              <w:textAlignment w:val="baseline"/>
              <w:rPr>
                <w:rFonts w:cs="Helvetica"/>
                <w:b/>
              </w:rPr>
            </w:pPr>
            <w:r w:rsidRPr="001A5A1F">
              <w:rPr>
                <w:rFonts w:cs="Helvetica"/>
                <w:b/>
              </w:rPr>
              <w:t>10.30h</w:t>
            </w:r>
          </w:p>
        </w:tc>
        <w:tc>
          <w:tcPr>
            <w:tcW w:w="5241" w:type="dxa"/>
            <w:vAlign w:val="center"/>
          </w:tcPr>
          <w:p w:rsidR="001A5A1F" w:rsidRDefault="001A5A1F" w:rsidP="001A5A1F">
            <w:pPr>
              <w:textAlignment w:val="baseline"/>
              <w:rPr>
                <w:rFonts w:cs="Helvetica"/>
              </w:rPr>
            </w:pPr>
            <w:r w:rsidRPr="001A5A1F">
              <w:rPr>
                <w:rFonts w:cs="Helvetica"/>
                <w:sz w:val="20"/>
                <w:szCs w:val="20"/>
              </w:rPr>
              <w:t xml:space="preserve">Almuerzo </w:t>
            </w:r>
            <w:r w:rsidRPr="001A5A1F">
              <w:rPr>
                <w:rFonts w:cs="Helvetica"/>
                <w:i/>
                <w:sz w:val="20"/>
                <w:szCs w:val="20"/>
              </w:rPr>
              <w:t>(hora aproximada, de hecho los peques podrán comer en los lugares habilitados siempre que tengan hambre)</w:t>
            </w:r>
          </w:p>
        </w:tc>
      </w:tr>
      <w:tr w:rsidR="001A5A1F" w:rsidTr="00B92F3A">
        <w:trPr>
          <w:trHeight w:val="422"/>
          <w:jc w:val="center"/>
        </w:trPr>
        <w:tc>
          <w:tcPr>
            <w:tcW w:w="1417" w:type="dxa"/>
            <w:vAlign w:val="center"/>
          </w:tcPr>
          <w:p w:rsidR="001A5A1F" w:rsidRPr="001A5A1F" w:rsidRDefault="001A5A1F" w:rsidP="001A5A1F">
            <w:pPr>
              <w:jc w:val="center"/>
              <w:textAlignment w:val="baseline"/>
              <w:rPr>
                <w:rFonts w:cs="Helvetica"/>
                <w:b/>
              </w:rPr>
            </w:pPr>
            <w:r w:rsidRPr="001A5A1F">
              <w:rPr>
                <w:rFonts w:cs="Helvetica"/>
                <w:b/>
              </w:rPr>
              <w:t>11.30h</w:t>
            </w:r>
          </w:p>
        </w:tc>
        <w:tc>
          <w:tcPr>
            <w:tcW w:w="5241" w:type="dxa"/>
            <w:vAlign w:val="center"/>
          </w:tcPr>
          <w:p w:rsidR="001A5A1F" w:rsidRDefault="001A5A1F" w:rsidP="001A5A1F">
            <w:pPr>
              <w:textAlignment w:val="baseline"/>
              <w:rPr>
                <w:rFonts w:cs="Helvetica"/>
              </w:rPr>
            </w:pPr>
            <w:r>
              <w:rPr>
                <w:rFonts w:cs="Helvetica"/>
                <w:sz w:val="20"/>
                <w:szCs w:val="20"/>
              </w:rPr>
              <w:t>Cuento</w:t>
            </w:r>
          </w:p>
        </w:tc>
      </w:tr>
      <w:tr w:rsidR="001A5A1F" w:rsidTr="00B92F3A">
        <w:trPr>
          <w:trHeight w:val="414"/>
          <w:jc w:val="center"/>
        </w:trPr>
        <w:tc>
          <w:tcPr>
            <w:tcW w:w="1417" w:type="dxa"/>
            <w:vAlign w:val="center"/>
          </w:tcPr>
          <w:p w:rsidR="001A5A1F" w:rsidRDefault="001A5A1F" w:rsidP="001A5A1F">
            <w:pPr>
              <w:jc w:val="center"/>
              <w:textAlignment w:val="baseline"/>
              <w:rPr>
                <w:rFonts w:cs="Helvetica"/>
              </w:rPr>
            </w:pPr>
            <w:r w:rsidRPr="001A5A1F">
              <w:rPr>
                <w:rFonts w:cs="Helvetica"/>
                <w:b/>
              </w:rPr>
              <w:t>12.30h</w:t>
            </w:r>
          </w:p>
        </w:tc>
        <w:tc>
          <w:tcPr>
            <w:tcW w:w="5241" w:type="dxa"/>
            <w:vAlign w:val="center"/>
          </w:tcPr>
          <w:p w:rsidR="001A5A1F" w:rsidRDefault="001A5A1F" w:rsidP="00B92F3A">
            <w:pPr>
              <w:textAlignment w:val="baseline"/>
              <w:rPr>
                <w:rFonts w:cs="Helvetica"/>
              </w:rPr>
            </w:pPr>
            <w:r>
              <w:rPr>
                <w:rFonts w:cs="Helvetica"/>
                <w:sz w:val="20"/>
                <w:szCs w:val="20"/>
              </w:rPr>
              <w:t xml:space="preserve">Taller </w:t>
            </w:r>
            <w:r>
              <w:rPr>
                <w:rFonts w:cs="Helvetica"/>
                <w:i/>
                <w:sz w:val="20"/>
                <w:szCs w:val="20"/>
              </w:rPr>
              <w:t xml:space="preserve">(Material estructurado, Movimiento, Cocina, Música, Arte o </w:t>
            </w:r>
            <w:r w:rsidR="00B92F3A">
              <w:rPr>
                <w:rFonts w:cs="Helvetica"/>
                <w:i/>
                <w:sz w:val="20"/>
                <w:szCs w:val="20"/>
              </w:rPr>
              <w:t>E</w:t>
            </w:r>
            <w:r>
              <w:rPr>
                <w:rFonts w:cs="Helvetica"/>
                <w:i/>
                <w:sz w:val="20"/>
                <w:szCs w:val="20"/>
              </w:rPr>
              <w:t>xperimentos)</w:t>
            </w:r>
          </w:p>
        </w:tc>
      </w:tr>
      <w:tr w:rsidR="001A5A1F" w:rsidTr="00B92F3A">
        <w:trPr>
          <w:trHeight w:val="419"/>
          <w:jc w:val="center"/>
        </w:trPr>
        <w:tc>
          <w:tcPr>
            <w:tcW w:w="1417" w:type="dxa"/>
            <w:vAlign w:val="center"/>
          </w:tcPr>
          <w:p w:rsidR="001A5A1F" w:rsidRDefault="001A5A1F" w:rsidP="001A5A1F">
            <w:pPr>
              <w:jc w:val="center"/>
              <w:textAlignment w:val="baseline"/>
              <w:rPr>
                <w:rFonts w:cs="Helvetica"/>
              </w:rPr>
            </w:pPr>
            <w:r w:rsidRPr="001A5A1F">
              <w:rPr>
                <w:rFonts w:cs="Helvetica"/>
                <w:b/>
              </w:rPr>
              <w:t>13.30h</w:t>
            </w:r>
          </w:p>
        </w:tc>
        <w:tc>
          <w:tcPr>
            <w:tcW w:w="5241" w:type="dxa"/>
            <w:vAlign w:val="center"/>
          </w:tcPr>
          <w:p w:rsidR="001A5A1F" w:rsidRDefault="001A5A1F" w:rsidP="001A5A1F">
            <w:pPr>
              <w:textAlignment w:val="baseline"/>
              <w:rPr>
                <w:rFonts w:cs="Helvetica"/>
              </w:rPr>
            </w:pPr>
            <w:r>
              <w:rPr>
                <w:rFonts w:cs="Helvetica"/>
                <w:sz w:val="20"/>
                <w:szCs w:val="20"/>
              </w:rPr>
              <w:t>Asamblea final</w:t>
            </w:r>
          </w:p>
        </w:tc>
      </w:tr>
      <w:tr w:rsidR="001A5A1F" w:rsidTr="00B92F3A">
        <w:trPr>
          <w:trHeight w:val="411"/>
          <w:jc w:val="center"/>
        </w:trPr>
        <w:tc>
          <w:tcPr>
            <w:tcW w:w="1417" w:type="dxa"/>
            <w:vAlign w:val="center"/>
          </w:tcPr>
          <w:p w:rsidR="001A5A1F" w:rsidRDefault="00B92F3A" w:rsidP="001A5A1F">
            <w:pPr>
              <w:jc w:val="center"/>
              <w:textAlignment w:val="baseline"/>
              <w:rPr>
                <w:rFonts w:cs="Helvetica"/>
              </w:rPr>
            </w:pPr>
            <w:r>
              <w:rPr>
                <w:rFonts w:cs="Helvetica"/>
                <w:b/>
              </w:rPr>
              <w:t>14.00</w:t>
            </w:r>
          </w:p>
        </w:tc>
        <w:tc>
          <w:tcPr>
            <w:tcW w:w="5241" w:type="dxa"/>
            <w:vAlign w:val="center"/>
          </w:tcPr>
          <w:p w:rsidR="001A5A1F" w:rsidRDefault="001A5A1F" w:rsidP="001A5A1F">
            <w:pPr>
              <w:textAlignment w:val="baseline"/>
              <w:rPr>
                <w:rFonts w:cs="Helvetica"/>
              </w:rPr>
            </w:pPr>
            <w:r>
              <w:rPr>
                <w:rFonts w:cs="Helvetica"/>
                <w:sz w:val="20"/>
                <w:szCs w:val="20"/>
              </w:rPr>
              <w:t>Nos vamos a casa</w:t>
            </w:r>
          </w:p>
        </w:tc>
      </w:tr>
    </w:tbl>
    <w:p w:rsidR="001A5A1F" w:rsidRDefault="001A5A1F" w:rsidP="00243C79">
      <w:pPr>
        <w:shd w:val="clear" w:color="auto" w:fill="FFFFFF"/>
        <w:spacing w:after="120"/>
        <w:textAlignment w:val="baseline"/>
        <w:rPr>
          <w:rFonts w:cs="Helvetica"/>
        </w:rPr>
      </w:pPr>
    </w:p>
    <w:p w:rsidR="006305AC" w:rsidRPr="006305AC" w:rsidRDefault="00B40596" w:rsidP="006C2D18">
      <w:pPr>
        <w:spacing w:after="120"/>
        <w:rPr>
          <w:b/>
          <w:lang/>
        </w:rPr>
      </w:pPr>
      <w:r>
        <w:rPr>
          <w:b/>
          <w:bCs/>
          <w:lang/>
        </w:rPr>
        <w:t>Materiales que ha de traer cada niño/a:</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Botas de agua.</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Chubasquero  o ropa de lluvia.</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 xml:space="preserve">Calcetines gordos o zapatillas. </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2 mudas de ropa completa.</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Gorra para el sol.</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Crema para el sol.</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 xml:space="preserve">Mandilón, algo con lo que se puedan manchar. </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 xml:space="preserve">4 fotos pequeñas. </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Toalla pequeña, de cara. (Intentar ponerle nombre o algo distintivo)</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Cepillo de dientes.</w:t>
      </w:r>
    </w:p>
    <w:p w:rsidR="006305AC" w:rsidRPr="00B40596" w:rsidRDefault="006305AC" w:rsidP="006C2D18">
      <w:pPr>
        <w:pStyle w:val="ListParagraph"/>
        <w:numPr>
          <w:ilvl w:val="0"/>
          <w:numId w:val="38"/>
        </w:numPr>
        <w:spacing w:after="120"/>
        <w:ind w:left="0" w:firstLine="426"/>
        <w:rPr>
          <w:rFonts w:asciiTheme="minorHAnsi" w:hAnsiTheme="minorHAnsi"/>
          <w:sz w:val="22"/>
          <w:szCs w:val="22"/>
          <w:lang/>
        </w:rPr>
      </w:pPr>
      <w:r w:rsidRPr="00B40596">
        <w:rPr>
          <w:rFonts w:asciiTheme="minorHAnsi" w:hAnsiTheme="minorHAnsi"/>
          <w:sz w:val="22"/>
          <w:szCs w:val="22"/>
          <w:lang/>
        </w:rPr>
        <w:t>B</w:t>
      </w:r>
      <w:r w:rsidR="00BA23ED">
        <w:rPr>
          <w:rFonts w:asciiTheme="minorHAnsi" w:hAnsiTheme="minorHAnsi"/>
          <w:sz w:val="22"/>
          <w:szCs w:val="22"/>
          <w:lang/>
        </w:rPr>
        <w:t>olsita o mochila con almuerzo.</w:t>
      </w:r>
    </w:p>
    <w:p w:rsidR="00625DFB" w:rsidRPr="006305AC" w:rsidRDefault="00625DFB" w:rsidP="006C2D18">
      <w:pPr>
        <w:spacing w:after="120"/>
        <w:ind w:firstLine="426"/>
        <w:rPr>
          <w:b/>
          <w:lang/>
        </w:rPr>
      </w:pPr>
    </w:p>
    <w:p w:rsidR="00AF12CB" w:rsidRDefault="00AF12CB">
      <w:pPr>
        <w:rPr>
          <w:b/>
        </w:rPr>
      </w:pPr>
      <w:r>
        <w:rPr>
          <w:b/>
        </w:rPr>
        <w:br w:type="page"/>
      </w:r>
    </w:p>
    <w:p w:rsidR="00B40596" w:rsidRPr="00925E2D" w:rsidRDefault="00B40596">
      <w:pPr>
        <w:rPr>
          <w:b/>
          <w:sz w:val="28"/>
          <w:szCs w:val="28"/>
        </w:rPr>
      </w:pPr>
      <w:r w:rsidRPr="00925E2D">
        <w:rPr>
          <w:b/>
          <w:sz w:val="28"/>
          <w:szCs w:val="28"/>
        </w:rPr>
        <w:lastRenderedPageBreak/>
        <w:t>Comisiones</w:t>
      </w:r>
      <w:r w:rsidR="00925E2D" w:rsidRPr="00925E2D">
        <w:rPr>
          <w:b/>
          <w:sz w:val="28"/>
          <w:szCs w:val="28"/>
        </w:rPr>
        <w:t xml:space="preserve"> de Trabajo</w:t>
      </w:r>
    </w:p>
    <w:p w:rsidR="00B40596" w:rsidRPr="00B40596" w:rsidRDefault="00B40596" w:rsidP="006C2D18">
      <w:pPr>
        <w:spacing w:after="120"/>
      </w:pPr>
      <w:r w:rsidRPr="003D52BD">
        <w:rPr>
          <w:b/>
        </w:rPr>
        <w:t>Todos los socios y socias de la cooperativa</w:t>
      </w:r>
      <w:r w:rsidRPr="00B40596">
        <w:t xml:space="preserve"> (y alguien más de la familia del socio o socia si así lo</w:t>
      </w:r>
      <w:r>
        <w:t xml:space="preserve"> </w:t>
      </w:r>
      <w:r w:rsidRPr="00B40596">
        <w:t xml:space="preserve">desea) </w:t>
      </w:r>
      <w:r w:rsidRPr="003D52BD">
        <w:rPr>
          <w:b/>
        </w:rPr>
        <w:t>deberán formar parte de alguna de las comisiones existentes</w:t>
      </w:r>
      <w:r w:rsidRPr="00B40596">
        <w:t>, o bien podrán crearse</w:t>
      </w:r>
      <w:r w:rsidR="001130C2">
        <w:t xml:space="preserve"> </w:t>
      </w:r>
      <w:r w:rsidRPr="00B40596">
        <w:t>nuevas si se ve la necesidad, previa autorización del CR (Consejo Rector) y Asamblea.</w:t>
      </w:r>
      <w:r w:rsidR="00C23BA2">
        <w:t xml:space="preserve"> </w:t>
      </w:r>
      <w:r w:rsidRPr="00B40596">
        <w:t xml:space="preserve">Una vez formado el grupo de socios y socias que compondrán </w:t>
      </w:r>
      <w:r w:rsidR="00C23BA2">
        <w:t>una nueva</w:t>
      </w:r>
      <w:r w:rsidRPr="00B40596">
        <w:t xml:space="preserve"> comisión, deberán redactar</w:t>
      </w:r>
      <w:r w:rsidR="001130C2">
        <w:t xml:space="preserve"> </w:t>
      </w:r>
      <w:r w:rsidRPr="00B40596">
        <w:t>un documento que recoja lo siguiente:</w:t>
      </w:r>
    </w:p>
    <w:p w:rsidR="00B40596" w:rsidRPr="001130C2" w:rsidRDefault="00B40596" w:rsidP="006C2D18">
      <w:pPr>
        <w:pStyle w:val="ListParagraph"/>
        <w:numPr>
          <w:ilvl w:val="0"/>
          <w:numId w:val="40"/>
        </w:numPr>
        <w:spacing w:after="120"/>
        <w:rPr>
          <w:rFonts w:asciiTheme="minorHAnsi" w:hAnsiTheme="minorHAnsi"/>
          <w:sz w:val="22"/>
          <w:szCs w:val="22"/>
        </w:rPr>
      </w:pPr>
      <w:r w:rsidRPr="001130C2">
        <w:rPr>
          <w:rFonts w:asciiTheme="minorHAnsi" w:hAnsiTheme="minorHAnsi"/>
          <w:sz w:val="22"/>
          <w:szCs w:val="22"/>
        </w:rPr>
        <w:t>Responsable de la comisión: la persona designada será la persona portavoz de la comisión,</w:t>
      </w:r>
      <w:r w:rsidR="001130C2" w:rsidRPr="001130C2">
        <w:rPr>
          <w:rFonts w:asciiTheme="minorHAnsi" w:hAnsiTheme="minorHAnsi"/>
          <w:sz w:val="22"/>
          <w:szCs w:val="22"/>
        </w:rPr>
        <w:t xml:space="preserve"> </w:t>
      </w:r>
      <w:r w:rsidRPr="001130C2">
        <w:rPr>
          <w:rFonts w:asciiTheme="minorHAnsi" w:hAnsiTheme="minorHAnsi"/>
          <w:sz w:val="22"/>
          <w:szCs w:val="22"/>
        </w:rPr>
        <w:t>la que se comunicará con el CR y la Asamblea (foro o mail) y con el resto de responsables de las</w:t>
      </w:r>
      <w:r w:rsidR="001130C2" w:rsidRPr="001130C2">
        <w:rPr>
          <w:rFonts w:asciiTheme="minorHAnsi" w:hAnsiTheme="minorHAnsi"/>
          <w:sz w:val="22"/>
          <w:szCs w:val="22"/>
        </w:rPr>
        <w:t xml:space="preserve"> </w:t>
      </w:r>
      <w:r w:rsidRPr="001130C2">
        <w:rPr>
          <w:rFonts w:asciiTheme="minorHAnsi" w:hAnsiTheme="minorHAnsi"/>
          <w:sz w:val="22"/>
          <w:szCs w:val="22"/>
        </w:rPr>
        <w:t>demás comisiones. Será la persona que marque las líneas de trabajo dentro de la comisión, y</w:t>
      </w:r>
      <w:r w:rsidR="001130C2" w:rsidRPr="001130C2">
        <w:rPr>
          <w:rFonts w:asciiTheme="minorHAnsi" w:hAnsiTheme="minorHAnsi"/>
          <w:sz w:val="22"/>
          <w:szCs w:val="22"/>
        </w:rPr>
        <w:t xml:space="preserve"> </w:t>
      </w:r>
      <w:r w:rsidRPr="001130C2">
        <w:rPr>
          <w:rFonts w:asciiTheme="minorHAnsi" w:hAnsiTheme="minorHAnsi"/>
          <w:sz w:val="22"/>
          <w:szCs w:val="22"/>
        </w:rPr>
        <w:t>será quien asista a las reuniones con el CR.</w:t>
      </w:r>
    </w:p>
    <w:p w:rsidR="00B40596" w:rsidRPr="001130C2" w:rsidRDefault="00B40596" w:rsidP="006C2D18">
      <w:pPr>
        <w:pStyle w:val="ListParagraph"/>
        <w:numPr>
          <w:ilvl w:val="0"/>
          <w:numId w:val="40"/>
        </w:numPr>
        <w:spacing w:after="120"/>
        <w:rPr>
          <w:rFonts w:asciiTheme="minorHAnsi" w:hAnsiTheme="minorHAnsi"/>
          <w:sz w:val="22"/>
          <w:szCs w:val="22"/>
        </w:rPr>
      </w:pPr>
      <w:r w:rsidRPr="001130C2">
        <w:rPr>
          <w:rFonts w:asciiTheme="minorHAnsi" w:hAnsiTheme="minorHAnsi"/>
          <w:sz w:val="22"/>
          <w:szCs w:val="22"/>
        </w:rPr>
        <w:t>Funciones: Cada comisión deberá definir claramente sus funciones y ámbito de actuación.</w:t>
      </w:r>
    </w:p>
    <w:p w:rsidR="00B40596" w:rsidRPr="001130C2" w:rsidRDefault="00B40596" w:rsidP="006C2D18">
      <w:pPr>
        <w:pStyle w:val="ListParagraph"/>
        <w:numPr>
          <w:ilvl w:val="0"/>
          <w:numId w:val="40"/>
        </w:numPr>
        <w:spacing w:after="120"/>
        <w:rPr>
          <w:rFonts w:asciiTheme="minorHAnsi" w:hAnsiTheme="minorHAnsi"/>
          <w:sz w:val="22"/>
          <w:szCs w:val="22"/>
        </w:rPr>
      </w:pPr>
      <w:r w:rsidRPr="001130C2">
        <w:rPr>
          <w:rFonts w:asciiTheme="minorHAnsi" w:hAnsiTheme="minorHAnsi"/>
          <w:sz w:val="22"/>
          <w:szCs w:val="22"/>
        </w:rPr>
        <w:t>Objetivos y plazos: se establecerán unos objetivos anuales a cumplir por la comisión con sus</w:t>
      </w:r>
      <w:r w:rsidR="001130C2">
        <w:rPr>
          <w:rFonts w:asciiTheme="minorHAnsi" w:hAnsiTheme="minorHAnsi"/>
          <w:sz w:val="22"/>
          <w:szCs w:val="22"/>
        </w:rPr>
        <w:t xml:space="preserve"> </w:t>
      </w:r>
      <w:r w:rsidRPr="001130C2">
        <w:rPr>
          <w:rFonts w:asciiTheme="minorHAnsi" w:hAnsiTheme="minorHAnsi"/>
          <w:sz w:val="22"/>
          <w:szCs w:val="22"/>
        </w:rPr>
        <w:t>correspondientes plazos.</w:t>
      </w:r>
    </w:p>
    <w:p w:rsidR="00B40596" w:rsidRPr="001130C2" w:rsidRDefault="00B40596" w:rsidP="006C2D18">
      <w:pPr>
        <w:pStyle w:val="ListParagraph"/>
        <w:numPr>
          <w:ilvl w:val="0"/>
          <w:numId w:val="40"/>
        </w:numPr>
        <w:spacing w:after="120"/>
        <w:ind w:left="714" w:hanging="357"/>
        <w:rPr>
          <w:rFonts w:asciiTheme="minorHAnsi" w:hAnsiTheme="minorHAnsi"/>
          <w:sz w:val="22"/>
          <w:szCs w:val="22"/>
        </w:rPr>
      </w:pPr>
      <w:r w:rsidRPr="001130C2">
        <w:rPr>
          <w:rFonts w:asciiTheme="minorHAnsi" w:hAnsiTheme="minorHAnsi"/>
          <w:sz w:val="22"/>
          <w:szCs w:val="22"/>
        </w:rPr>
        <w:t>Presupuesto: deberá reflejarse, aunque sea de forma aproximada, una previsión de gasto</w:t>
      </w:r>
      <w:r w:rsidR="001130C2" w:rsidRPr="001130C2">
        <w:rPr>
          <w:rFonts w:asciiTheme="minorHAnsi" w:hAnsiTheme="minorHAnsi"/>
          <w:sz w:val="22"/>
          <w:szCs w:val="22"/>
        </w:rPr>
        <w:t xml:space="preserve"> </w:t>
      </w:r>
      <w:r w:rsidRPr="001130C2">
        <w:rPr>
          <w:rFonts w:asciiTheme="minorHAnsi" w:hAnsiTheme="minorHAnsi"/>
          <w:sz w:val="22"/>
          <w:szCs w:val="22"/>
        </w:rPr>
        <w:t>anual en la que podrá incurrir la comisión en el ejercicio de sus funciones. Entendiendo por</w:t>
      </w:r>
      <w:r w:rsidR="001130C2" w:rsidRPr="001130C2">
        <w:rPr>
          <w:rFonts w:asciiTheme="minorHAnsi" w:hAnsiTheme="minorHAnsi"/>
          <w:sz w:val="22"/>
          <w:szCs w:val="22"/>
        </w:rPr>
        <w:t xml:space="preserve"> </w:t>
      </w:r>
      <w:r w:rsidRPr="001130C2">
        <w:rPr>
          <w:rFonts w:asciiTheme="minorHAnsi" w:hAnsiTheme="minorHAnsi"/>
          <w:sz w:val="22"/>
          <w:szCs w:val="22"/>
        </w:rPr>
        <w:t>gasto toda cantidad de dinero que la cooperativa tenga que asumir en un momento dado,</w:t>
      </w:r>
      <w:r w:rsidR="001130C2" w:rsidRPr="001130C2">
        <w:rPr>
          <w:rFonts w:asciiTheme="minorHAnsi" w:hAnsiTheme="minorHAnsi"/>
          <w:sz w:val="22"/>
          <w:szCs w:val="22"/>
        </w:rPr>
        <w:t xml:space="preserve"> </w:t>
      </w:r>
      <w:r w:rsidRPr="001130C2">
        <w:rPr>
          <w:rFonts w:asciiTheme="minorHAnsi" w:hAnsiTheme="minorHAnsi"/>
          <w:sz w:val="22"/>
          <w:szCs w:val="22"/>
        </w:rPr>
        <w:t>previa presentación de la factura correspondiente.</w:t>
      </w:r>
    </w:p>
    <w:p w:rsidR="00B40596" w:rsidRDefault="00B40596" w:rsidP="006C2D18">
      <w:pPr>
        <w:spacing w:after="120"/>
      </w:pPr>
      <w:r w:rsidRPr="00B40596">
        <w:t>Esta información y toda la que la comisión considere oportuna deberá ser remitida al CR y a la</w:t>
      </w:r>
      <w:r w:rsidR="001130C2">
        <w:t xml:space="preserve"> </w:t>
      </w:r>
      <w:r w:rsidRPr="00B40596">
        <w:t>Asamblea para su análisis. Posteriormente el CR se reunirá con el responsable de la comisión</w:t>
      </w:r>
      <w:r w:rsidR="001130C2">
        <w:t xml:space="preserve"> </w:t>
      </w:r>
      <w:r w:rsidRPr="00B40596">
        <w:t>para dejar establecidas las bases de actuación de la comisión, teniendo en cuenta que, en</w:t>
      </w:r>
      <w:r w:rsidR="001130C2">
        <w:t xml:space="preserve"> </w:t>
      </w:r>
      <w:r w:rsidRPr="00B40596">
        <w:t>cualquier momento el CR o la Asamblea pueden requerir al responsable de la comisión una</w:t>
      </w:r>
      <w:r w:rsidR="001130C2">
        <w:t xml:space="preserve"> </w:t>
      </w:r>
      <w:r w:rsidRPr="00B40596">
        <w:t>modificación en sus actuaciones si se creyera oportuno.</w:t>
      </w:r>
    </w:p>
    <w:p w:rsidR="001130C2" w:rsidRDefault="001130C2" w:rsidP="006C2D18">
      <w:pPr>
        <w:spacing w:after="120"/>
      </w:pPr>
      <w:r>
        <w:t>Las comisiones activas actualmente son:</w:t>
      </w:r>
    </w:p>
    <w:p w:rsidR="001A5A1F" w:rsidRPr="00DF62C7" w:rsidRDefault="001A5A1F" w:rsidP="00C23BA2">
      <w:pPr>
        <w:spacing w:after="40"/>
        <w:ind w:left="284"/>
        <w:rPr>
          <w:sz w:val="21"/>
          <w:szCs w:val="21"/>
        </w:rPr>
      </w:pPr>
      <w:r w:rsidRPr="00DF62C7">
        <w:rPr>
          <w:sz w:val="21"/>
          <w:szCs w:val="21"/>
          <w:u w:val="single"/>
        </w:rPr>
        <w:t>Tesorería:</w:t>
      </w:r>
      <w:r w:rsidR="00995C39">
        <w:rPr>
          <w:sz w:val="21"/>
          <w:szCs w:val="21"/>
        </w:rPr>
        <w:t xml:space="preserve"> Se</w:t>
      </w:r>
      <w:r w:rsidR="00995C39" w:rsidRPr="00995C39">
        <w:rPr>
          <w:sz w:val="21"/>
          <w:szCs w:val="21"/>
        </w:rPr>
        <w:t xml:space="preserve"> encarga de llevar la contabilidad </w:t>
      </w:r>
      <w:r w:rsidR="00995C39">
        <w:rPr>
          <w:sz w:val="21"/>
          <w:szCs w:val="21"/>
        </w:rPr>
        <w:t xml:space="preserve">y las cuentas del colegio </w:t>
      </w:r>
      <w:r w:rsidR="00995C39" w:rsidRPr="00995C39">
        <w:rPr>
          <w:sz w:val="21"/>
          <w:szCs w:val="21"/>
        </w:rPr>
        <w:t>con ayuda del asesor</w:t>
      </w:r>
      <w:r w:rsidR="00995C39">
        <w:rPr>
          <w:sz w:val="21"/>
          <w:szCs w:val="21"/>
        </w:rPr>
        <w:t xml:space="preserve">, así como </w:t>
      </w:r>
      <w:r w:rsidR="00995C39" w:rsidRPr="00995C39">
        <w:rPr>
          <w:sz w:val="21"/>
          <w:szCs w:val="21"/>
        </w:rPr>
        <w:t>de autorizar las partidas para gastos</w:t>
      </w:r>
      <w:r w:rsidR="00995C39">
        <w:rPr>
          <w:sz w:val="21"/>
          <w:szCs w:val="21"/>
        </w:rPr>
        <w:t xml:space="preserve"> y otros temas relacionados con la financiación y sostenibilidad económica del colegio.</w:t>
      </w:r>
    </w:p>
    <w:p w:rsidR="001130C2" w:rsidRPr="00DF62C7" w:rsidRDefault="001130C2" w:rsidP="00C23BA2">
      <w:pPr>
        <w:spacing w:after="40"/>
        <w:ind w:left="284"/>
        <w:rPr>
          <w:sz w:val="21"/>
          <w:szCs w:val="21"/>
          <w:u w:val="single"/>
        </w:rPr>
      </w:pPr>
      <w:r w:rsidRPr="00DF62C7">
        <w:rPr>
          <w:sz w:val="21"/>
          <w:szCs w:val="21"/>
          <w:u w:val="single"/>
        </w:rPr>
        <w:t>Informática:</w:t>
      </w:r>
      <w:r w:rsidRPr="00015C5D">
        <w:rPr>
          <w:sz w:val="21"/>
          <w:szCs w:val="21"/>
        </w:rPr>
        <w:t xml:space="preserve"> </w:t>
      </w:r>
      <w:r w:rsidR="00015C5D" w:rsidRPr="00015C5D">
        <w:rPr>
          <w:sz w:val="21"/>
          <w:szCs w:val="21"/>
        </w:rPr>
        <w:t>Encargada de la creación y mantenimiento de plataformas telemáticas que faciliten la gestión del colegio (</w:t>
      </w:r>
      <w:proofErr w:type="spellStart"/>
      <w:r w:rsidR="00015C5D" w:rsidRPr="00015C5D">
        <w:rPr>
          <w:sz w:val="21"/>
          <w:szCs w:val="21"/>
        </w:rPr>
        <w:t>hosting</w:t>
      </w:r>
      <w:proofErr w:type="spellEnd"/>
      <w:r w:rsidR="00015C5D" w:rsidRPr="00015C5D">
        <w:rPr>
          <w:sz w:val="21"/>
          <w:szCs w:val="21"/>
        </w:rPr>
        <w:t xml:space="preserve">, foro, galería de imágenes, listas de correo, </w:t>
      </w:r>
      <w:proofErr w:type="spellStart"/>
      <w:r w:rsidR="00015C5D" w:rsidRPr="00015C5D">
        <w:rPr>
          <w:sz w:val="21"/>
          <w:szCs w:val="21"/>
        </w:rPr>
        <w:t>etc</w:t>
      </w:r>
      <w:proofErr w:type="spellEnd"/>
      <w:r w:rsidR="00015C5D" w:rsidRPr="00015C5D">
        <w:rPr>
          <w:sz w:val="21"/>
          <w:szCs w:val="21"/>
        </w:rPr>
        <w:t>)</w:t>
      </w:r>
      <w:r w:rsidR="00DF62C7">
        <w:rPr>
          <w:sz w:val="21"/>
          <w:szCs w:val="21"/>
        </w:rPr>
        <w:t>.</w:t>
      </w:r>
    </w:p>
    <w:p w:rsidR="001130C2" w:rsidRPr="00DF62C7" w:rsidRDefault="001130C2" w:rsidP="00C23BA2">
      <w:pPr>
        <w:spacing w:after="40"/>
        <w:ind w:left="284"/>
        <w:rPr>
          <w:sz w:val="21"/>
          <w:szCs w:val="21"/>
        </w:rPr>
      </w:pPr>
      <w:r w:rsidRPr="00DF62C7">
        <w:rPr>
          <w:sz w:val="21"/>
          <w:szCs w:val="21"/>
          <w:u w:val="single"/>
        </w:rPr>
        <w:t>Comunicaciones Externas:</w:t>
      </w:r>
      <w:r w:rsidRPr="00015C5D">
        <w:rPr>
          <w:sz w:val="21"/>
          <w:szCs w:val="21"/>
        </w:rPr>
        <w:t xml:space="preserve"> </w:t>
      </w:r>
      <w:r w:rsidR="001A5A1F" w:rsidRPr="00DF62C7">
        <w:rPr>
          <w:sz w:val="21"/>
          <w:szCs w:val="21"/>
        </w:rPr>
        <w:t>Se encarga de la difusión del colegio, sus bases pedagógicas y las actividades que se realizan, apoyándose en la realización de charlas y a través de los medios de comunicación</w:t>
      </w:r>
      <w:r w:rsidR="00C23BA2" w:rsidRPr="00DF62C7">
        <w:rPr>
          <w:sz w:val="21"/>
          <w:szCs w:val="21"/>
        </w:rPr>
        <w:t>, redes sociales e</w:t>
      </w:r>
      <w:r w:rsidR="001A5A1F" w:rsidRPr="00DF62C7">
        <w:rPr>
          <w:sz w:val="21"/>
          <w:szCs w:val="21"/>
        </w:rPr>
        <w:t xml:space="preserve"> internet</w:t>
      </w:r>
      <w:r w:rsidR="00C23BA2" w:rsidRPr="00DF62C7">
        <w:rPr>
          <w:sz w:val="21"/>
          <w:szCs w:val="21"/>
        </w:rPr>
        <w:t>.</w:t>
      </w:r>
    </w:p>
    <w:p w:rsidR="001130C2" w:rsidRPr="00DF62C7" w:rsidRDefault="001130C2" w:rsidP="00C23BA2">
      <w:pPr>
        <w:spacing w:after="40"/>
        <w:ind w:left="284"/>
        <w:rPr>
          <w:sz w:val="21"/>
          <w:szCs w:val="21"/>
        </w:rPr>
      </w:pPr>
      <w:r w:rsidRPr="00DF62C7">
        <w:rPr>
          <w:sz w:val="21"/>
          <w:szCs w:val="21"/>
          <w:u w:val="single"/>
        </w:rPr>
        <w:t>Formación:</w:t>
      </w:r>
      <w:r w:rsidRPr="00DF62C7">
        <w:rPr>
          <w:sz w:val="21"/>
          <w:szCs w:val="21"/>
        </w:rPr>
        <w:t xml:space="preserve"> </w:t>
      </w:r>
      <w:r w:rsidR="003D52BD" w:rsidRPr="00DF62C7">
        <w:rPr>
          <w:sz w:val="21"/>
          <w:szCs w:val="21"/>
        </w:rPr>
        <w:t>Esta comisión organiza talleres destinados a familias, educadores y otros profesionales relacionados con la infancia con el objeto de difundir el colegio y sus bases pedagógicas y de contribuir a la financiación de la cooperativa</w:t>
      </w:r>
    </w:p>
    <w:p w:rsidR="001130C2" w:rsidRPr="00DF62C7" w:rsidRDefault="001130C2" w:rsidP="00C23BA2">
      <w:pPr>
        <w:spacing w:after="40"/>
        <w:ind w:left="284"/>
        <w:rPr>
          <w:sz w:val="21"/>
          <w:szCs w:val="21"/>
        </w:rPr>
      </w:pPr>
      <w:r w:rsidRPr="00DF62C7">
        <w:rPr>
          <w:sz w:val="21"/>
          <w:szCs w:val="21"/>
          <w:u w:val="single"/>
        </w:rPr>
        <w:t>Obras y mantenimiento:</w:t>
      </w:r>
      <w:r w:rsidRPr="00DF62C7">
        <w:rPr>
          <w:sz w:val="21"/>
          <w:szCs w:val="21"/>
        </w:rPr>
        <w:t xml:space="preserve"> </w:t>
      </w:r>
      <w:r w:rsidR="00B3015A" w:rsidRPr="00DF62C7">
        <w:rPr>
          <w:sz w:val="21"/>
          <w:szCs w:val="21"/>
        </w:rPr>
        <w:t>Encargada de planificar y gestionar, en coordinación con el CR, las obras necesarias para la evolución y ampliación del colegio, así como todas aquellas tareas derivadas del correcto mantenimiento del mismo.</w:t>
      </w:r>
    </w:p>
    <w:p w:rsidR="001130C2" w:rsidRPr="00DF62C7" w:rsidRDefault="001130C2" w:rsidP="00C23BA2">
      <w:pPr>
        <w:spacing w:after="40"/>
        <w:ind w:left="284"/>
        <w:rPr>
          <w:sz w:val="21"/>
          <w:szCs w:val="21"/>
        </w:rPr>
      </w:pPr>
      <w:r w:rsidRPr="00DF62C7">
        <w:rPr>
          <w:sz w:val="21"/>
          <w:szCs w:val="21"/>
          <w:u w:val="single"/>
        </w:rPr>
        <w:t>Limpieza y materiales didácticos:</w:t>
      </w:r>
      <w:r w:rsidRPr="00DF62C7">
        <w:rPr>
          <w:sz w:val="21"/>
          <w:szCs w:val="21"/>
        </w:rPr>
        <w:t xml:space="preserve"> </w:t>
      </w:r>
      <w:r w:rsidR="00AE567D" w:rsidRPr="00DF62C7">
        <w:rPr>
          <w:sz w:val="21"/>
          <w:szCs w:val="21"/>
        </w:rPr>
        <w:t>Hasta el momento t</w:t>
      </w:r>
      <w:r w:rsidR="00B3015A" w:rsidRPr="00DF62C7">
        <w:rPr>
          <w:sz w:val="21"/>
          <w:szCs w:val="21"/>
        </w:rPr>
        <w:t>odos los socios de la cooperativa somos los encargados de la limpieza del colegio. Esta comisión se encarga de planificar las rotativas de limpieza semanales, así como las derivadas del desarrollo de eventos, cursos, etc. Asimismo, es la comisión encargada de fabricar los materiales didácticos solicitados por las acompañantes.</w:t>
      </w:r>
    </w:p>
    <w:p w:rsidR="00D047C7" w:rsidRDefault="001130C2" w:rsidP="00C23BA2">
      <w:pPr>
        <w:spacing w:after="40"/>
        <w:ind w:left="284"/>
        <w:rPr>
          <w:b/>
        </w:rPr>
      </w:pPr>
      <w:r w:rsidRPr="00DF62C7">
        <w:rPr>
          <w:sz w:val="21"/>
          <w:szCs w:val="21"/>
          <w:u w:val="single"/>
        </w:rPr>
        <w:t>Eventos y fiestas:</w:t>
      </w:r>
      <w:r w:rsidRPr="00DF62C7">
        <w:rPr>
          <w:sz w:val="21"/>
          <w:szCs w:val="21"/>
        </w:rPr>
        <w:t xml:space="preserve"> </w:t>
      </w:r>
      <w:r w:rsidR="00B3015A" w:rsidRPr="00DF62C7">
        <w:rPr>
          <w:sz w:val="21"/>
          <w:szCs w:val="21"/>
        </w:rPr>
        <w:t xml:space="preserve">Se encarga de la organización de las diferentes fiestas y eventos que se realizan en el colegio a lo largo del año (fiesta de invierno, primavera, etc.). Esta </w:t>
      </w:r>
      <w:r w:rsidR="002873A7" w:rsidRPr="00DF62C7">
        <w:rPr>
          <w:sz w:val="21"/>
          <w:szCs w:val="21"/>
        </w:rPr>
        <w:t>es una comisión abierta,</w:t>
      </w:r>
      <w:r w:rsidR="00B3015A" w:rsidRPr="00DF62C7">
        <w:rPr>
          <w:sz w:val="21"/>
          <w:szCs w:val="21"/>
        </w:rPr>
        <w:t xml:space="preserve"> que si bien mantiene un núcleo fijo de personas</w:t>
      </w:r>
      <w:r w:rsidR="002873A7" w:rsidRPr="00DF62C7">
        <w:rPr>
          <w:sz w:val="21"/>
          <w:szCs w:val="21"/>
        </w:rPr>
        <w:t>,</w:t>
      </w:r>
      <w:r w:rsidR="00B3015A" w:rsidRPr="00DF62C7">
        <w:rPr>
          <w:sz w:val="21"/>
          <w:szCs w:val="21"/>
        </w:rPr>
        <w:t xml:space="preserve"> cada cooperativista podrá implicarse en los diferentes eventos según su disponibilidad</w:t>
      </w:r>
      <w:r w:rsidR="002873A7" w:rsidRPr="00DF62C7">
        <w:rPr>
          <w:sz w:val="21"/>
          <w:szCs w:val="21"/>
        </w:rPr>
        <w:t>.</w:t>
      </w:r>
      <w:r w:rsidR="00D047C7">
        <w:rPr>
          <w:b/>
        </w:rPr>
        <w:br w:type="page"/>
      </w:r>
    </w:p>
    <w:p w:rsidR="00D047C7" w:rsidRPr="00925E2D" w:rsidRDefault="006B6D76" w:rsidP="006C2D18">
      <w:pPr>
        <w:spacing w:after="120"/>
        <w:rPr>
          <w:b/>
          <w:sz w:val="28"/>
          <w:szCs w:val="28"/>
        </w:rPr>
      </w:pPr>
      <w:r w:rsidRPr="00925E2D">
        <w:rPr>
          <w:b/>
          <w:sz w:val="28"/>
          <w:szCs w:val="28"/>
        </w:rPr>
        <w:lastRenderedPageBreak/>
        <w:t>P</w:t>
      </w:r>
      <w:r w:rsidR="00D047C7" w:rsidRPr="00925E2D">
        <w:rPr>
          <w:b/>
          <w:sz w:val="28"/>
          <w:szCs w:val="28"/>
        </w:rPr>
        <w:t>rincipales vías de co</w:t>
      </w:r>
      <w:r w:rsidR="00925E2D" w:rsidRPr="00925E2D">
        <w:rPr>
          <w:b/>
          <w:sz w:val="28"/>
          <w:szCs w:val="28"/>
        </w:rPr>
        <w:t>municación</w:t>
      </w:r>
    </w:p>
    <w:p w:rsidR="002001C3" w:rsidRPr="003406E1" w:rsidRDefault="002001C3" w:rsidP="006C2D18">
      <w:pPr>
        <w:spacing w:after="120"/>
      </w:pPr>
      <w:r w:rsidRPr="003406E1">
        <w:t>Para mantenernos informados y estar al tanto del funcionamiento del colegio se han establecido</w:t>
      </w:r>
      <w:r w:rsidR="00377AC0" w:rsidRPr="003406E1">
        <w:t xml:space="preserve"> varias formas de comunicación: </w:t>
      </w:r>
    </w:p>
    <w:p w:rsidR="00377AC0" w:rsidRPr="006B6D76" w:rsidRDefault="00377AC0" w:rsidP="006C2D18">
      <w:pPr>
        <w:spacing w:after="120"/>
        <w:rPr>
          <w:b/>
          <w:u w:val="single"/>
        </w:rPr>
      </w:pPr>
      <w:r w:rsidRPr="006B6D76">
        <w:rPr>
          <w:b/>
          <w:u w:val="single"/>
        </w:rPr>
        <w:t>Foro:</w:t>
      </w:r>
    </w:p>
    <w:p w:rsidR="003406E1" w:rsidRDefault="00377AC0" w:rsidP="006C2D18">
      <w:pPr>
        <w:spacing w:after="40"/>
      </w:pPr>
      <w:r w:rsidRPr="003406E1">
        <w:t xml:space="preserve">Se ha creado un foro </w:t>
      </w:r>
      <w:r w:rsidR="003406E1" w:rsidRPr="003406E1">
        <w:t>específico</w:t>
      </w:r>
      <w:r w:rsidRPr="003406E1">
        <w:t xml:space="preserve"> del colegio </w:t>
      </w:r>
      <w:r w:rsidR="003406E1">
        <w:t>L</w:t>
      </w:r>
      <w:r w:rsidRPr="003406E1">
        <w:t xml:space="preserve">a </w:t>
      </w:r>
      <w:proofErr w:type="spellStart"/>
      <w:r w:rsidRPr="003406E1">
        <w:t>Quinta´l</w:t>
      </w:r>
      <w:proofErr w:type="spellEnd"/>
      <w:r w:rsidRPr="003406E1">
        <w:t xml:space="preserve"> </w:t>
      </w:r>
      <w:proofErr w:type="spellStart"/>
      <w:r w:rsidRPr="003406E1">
        <w:t>Texu</w:t>
      </w:r>
      <w:proofErr w:type="spellEnd"/>
      <w:r w:rsidRPr="003406E1">
        <w:t xml:space="preserve">, </w:t>
      </w:r>
      <w:r w:rsidR="006B6D76">
        <w:t xml:space="preserve">dentro del cual existe un </w:t>
      </w:r>
      <w:r w:rsidR="006B6D76" w:rsidRPr="00D047C7">
        <w:t>foro por cada comisión, un foro general y un foro de actividades</w:t>
      </w:r>
      <w:r w:rsidR="003406E1">
        <w:t xml:space="preserve">. </w:t>
      </w:r>
      <w:r w:rsidRPr="003406E1">
        <w:t xml:space="preserve">Se accede al foro </w:t>
      </w:r>
      <w:r w:rsidR="003406E1">
        <w:t>a través de la siguiente dirección:</w:t>
      </w:r>
    </w:p>
    <w:p w:rsidR="004F65B6" w:rsidRDefault="004F65B6" w:rsidP="004F65B6">
      <w:pPr>
        <w:spacing w:after="40"/>
      </w:pPr>
      <w:hyperlink r:id="rId9" w:tgtFrame="_blank" w:history="1">
        <w:r>
          <w:rPr>
            <w:rStyle w:val="Hyperlink"/>
          </w:rPr>
          <w:t>www.colegiolaquintaltexu.org/phpBB/</w:t>
        </w:r>
      </w:hyperlink>
    </w:p>
    <w:p w:rsidR="00377AC0" w:rsidRPr="003406E1" w:rsidRDefault="00377AC0" w:rsidP="006C2D18">
      <w:pPr>
        <w:spacing w:after="120"/>
      </w:pPr>
      <w:r w:rsidRPr="003406E1">
        <w:t>Para poder escribir mensajes hay que registrarse</w:t>
      </w:r>
      <w:r w:rsidR="003406E1">
        <w:t xml:space="preserve">. Es aconsejable inscribirse con un nombre </w:t>
      </w:r>
      <w:r w:rsidRPr="003406E1">
        <w:t xml:space="preserve">de usuario que </w:t>
      </w:r>
      <w:r w:rsidR="003406E1">
        <w:t xml:space="preserve">facilite vuestra identificación por parte del resto de cooperativistas (por ejemplo </w:t>
      </w:r>
      <w:proofErr w:type="spellStart"/>
      <w:r w:rsidR="003406E1">
        <w:t>nombre.apellido</w:t>
      </w:r>
      <w:proofErr w:type="spellEnd"/>
      <w:r w:rsidR="003406E1">
        <w:t xml:space="preserve">). </w:t>
      </w:r>
    </w:p>
    <w:p w:rsidR="00377AC0" w:rsidRPr="006B6D76" w:rsidRDefault="00377AC0" w:rsidP="006C2D18">
      <w:pPr>
        <w:spacing w:after="120"/>
        <w:rPr>
          <w:b/>
          <w:u w:val="single"/>
        </w:rPr>
      </w:pPr>
      <w:r w:rsidRPr="006B6D76">
        <w:rPr>
          <w:b/>
          <w:u w:val="single"/>
        </w:rPr>
        <w:t>Correo:</w:t>
      </w:r>
    </w:p>
    <w:p w:rsidR="00377AC0" w:rsidRPr="003406E1" w:rsidRDefault="003406E1" w:rsidP="006C2D18">
      <w:pPr>
        <w:spacing w:after="120"/>
      </w:pPr>
      <w:r>
        <w:t>La cooperativa</w:t>
      </w:r>
      <w:r w:rsidR="00377AC0" w:rsidRPr="003406E1">
        <w:t xml:space="preserve"> cuenta con diferentes direcciones de correo electrónico</w:t>
      </w:r>
      <w:r w:rsidR="006B6D76">
        <w:t>. Conviene añadir</w:t>
      </w:r>
      <w:r w:rsidR="00377AC0" w:rsidRPr="003406E1">
        <w:t xml:space="preserve"> </w:t>
      </w:r>
      <w:r w:rsidR="006B6D76">
        <w:t xml:space="preserve">todas las direcciones </w:t>
      </w:r>
      <w:r w:rsidR="00377AC0" w:rsidRPr="003406E1">
        <w:t>a la lista de contac</w:t>
      </w:r>
      <w:r w:rsidR="006B6D76">
        <w:t>tos para evitar que vayan al spa</w:t>
      </w:r>
      <w:r w:rsidR="00377AC0" w:rsidRPr="003406E1">
        <w:t>m.</w:t>
      </w:r>
    </w:p>
    <w:p w:rsidR="00D047C7" w:rsidRPr="00D047C7" w:rsidRDefault="00551241" w:rsidP="00D047C7">
      <w:hyperlink r:id="rId10" w:tgtFrame="_blank" w:history="1">
        <w:r w:rsidR="00D047C7" w:rsidRPr="00D047C7">
          <w:rPr>
            <w:rStyle w:val="Hyperlink"/>
          </w:rPr>
          <w:t>postmaster@colegiolaquintaltexu.org</w:t>
        </w:r>
      </w:hyperlink>
      <w:r w:rsidR="003406E1">
        <w:tab/>
      </w:r>
      <w:r w:rsidR="003406E1">
        <w:tab/>
        <w:t>Informática interna</w:t>
      </w:r>
      <w:r w:rsidR="003406E1">
        <w:br/>
      </w:r>
      <w:hyperlink r:id="rId11" w:tgtFrame="_blank" w:history="1">
        <w:r w:rsidR="00D047C7" w:rsidRPr="00D047C7">
          <w:rPr>
            <w:rStyle w:val="Hyperlink"/>
          </w:rPr>
          <w:t>comunicaciones@colegiolaquintaltexu.org</w:t>
        </w:r>
      </w:hyperlink>
      <w:r w:rsidR="003406E1">
        <w:tab/>
      </w:r>
      <w:r w:rsidR="00D047C7" w:rsidRPr="00D047C7">
        <w:t>C</w:t>
      </w:r>
      <w:r w:rsidR="003406E1">
        <w:t xml:space="preserve">omunicaciones La </w:t>
      </w:r>
      <w:proofErr w:type="spellStart"/>
      <w:r w:rsidR="003406E1">
        <w:t>Quinta'l</w:t>
      </w:r>
      <w:proofErr w:type="spellEnd"/>
      <w:r w:rsidR="003406E1">
        <w:t xml:space="preserve"> </w:t>
      </w:r>
      <w:proofErr w:type="spellStart"/>
      <w:r w:rsidR="003406E1">
        <w:t>Texu</w:t>
      </w:r>
      <w:proofErr w:type="spellEnd"/>
      <w:r w:rsidR="003406E1">
        <w:br/>
      </w:r>
      <w:hyperlink r:id="rId12" w:tgtFrame="_blank" w:history="1">
        <w:r w:rsidR="00D047C7" w:rsidRPr="00D047C7">
          <w:rPr>
            <w:rStyle w:val="Hyperlink"/>
          </w:rPr>
          <w:t>eventos@colegiolaquintaltexu.org</w:t>
        </w:r>
      </w:hyperlink>
      <w:r w:rsidR="003406E1">
        <w:tab/>
      </w:r>
      <w:r w:rsidR="003406E1">
        <w:tab/>
        <w:t>Eventos, fiestas</w:t>
      </w:r>
      <w:r w:rsidR="003406E1">
        <w:br/>
      </w:r>
      <w:hyperlink r:id="rId13" w:tgtFrame="_blank" w:history="1">
        <w:r w:rsidR="00D047C7" w:rsidRPr="00D047C7">
          <w:rPr>
            <w:rStyle w:val="Hyperlink"/>
          </w:rPr>
          <w:t>finanzas@colegiolaquintaltexu.org</w:t>
        </w:r>
      </w:hyperlink>
      <w:r w:rsidR="003406E1">
        <w:tab/>
      </w:r>
      <w:r w:rsidR="003406E1">
        <w:tab/>
        <w:t xml:space="preserve">Finanzas La </w:t>
      </w:r>
      <w:proofErr w:type="spellStart"/>
      <w:r w:rsidR="003406E1">
        <w:t>Quinta'l</w:t>
      </w:r>
      <w:proofErr w:type="spellEnd"/>
      <w:r w:rsidR="003406E1">
        <w:t xml:space="preserve"> </w:t>
      </w:r>
      <w:proofErr w:type="spellStart"/>
      <w:r w:rsidR="003406E1">
        <w:t>Texu</w:t>
      </w:r>
      <w:proofErr w:type="spellEnd"/>
      <w:r w:rsidR="003406E1">
        <w:br/>
      </w:r>
      <w:hyperlink r:id="rId14" w:tgtFrame="_blank" w:history="1">
        <w:r w:rsidR="00D047C7" w:rsidRPr="00D047C7">
          <w:rPr>
            <w:rStyle w:val="Hyperlink"/>
          </w:rPr>
          <w:t>formacion@colegiolaquintaltexu.org</w:t>
        </w:r>
      </w:hyperlink>
      <w:r w:rsidR="003406E1">
        <w:tab/>
      </w:r>
      <w:r w:rsidR="003406E1">
        <w:tab/>
        <w:t xml:space="preserve">Formación La </w:t>
      </w:r>
      <w:proofErr w:type="spellStart"/>
      <w:r w:rsidR="003406E1">
        <w:t>Quinta'l</w:t>
      </w:r>
      <w:proofErr w:type="spellEnd"/>
      <w:r w:rsidR="003406E1">
        <w:t xml:space="preserve"> </w:t>
      </w:r>
      <w:proofErr w:type="spellStart"/>
      <w:r w:rsidR="003406E1">
        <w:t>Texu</w:t>
      </w:r>
      <w:proofErr w:type="spellEnd"/>
      <w:r w:rsidR="003406E1">
        <w:br/>
      </w:r>
      <w:hyperlink r:id="rId15" w:tgtFrame="_blank" w:history="1">
        <w:r w:rsidR="00D047C7" w:rsidRPr="00D047C7">
          <w:rPr>
            <w:rStyle w:val="Hyperlink"/>
          </w:rPr>
          <w:t>infantil@colegiolaquintaltexu.org</w:t>
        </w:r>
      </w:hyperlink>
      <w:r w:rsidR="003406E1">
        <w:tab/>
      </w:r>
      <w:r w:rsidR="003406E1">
        <w:tab/>
        <w:t xml:space="preserve">Infantil La </w:t>
      </w:r>
      <w:proofErr w:type="spellStart"/>
      <w:r w:rsidR="003406E1">
        <w:t>Quinta'l</w:t>
      </w:r>
      <w:proofErr w:type="spellEnd"/>
      <w:r w:rsidR="003406E1">
        <w:t xml:space="preserve"> </w:t>
      </w:r>
      <w:proofErr w:type="spellStart"/>
      <w:r w:rsidR="003406E1">
        <w:t>Texu</w:t>
      </w:r>
      <w:proofErr w:type="spellEnd"/>
      <w:r w:rsidR="003406E1">
        <w:br/>
      </w:r>
      <w:hyperlink r:id="rId16" w:tgtFrame="_blank" w:history="1">
        <w:r w:rsidR="00D047C7" w:rsidRPr="00D047C7">
          <w:rPr>
            <w:rStyle w:val="Hyperlink"/>
          </w:rPr>
          <w:t>info@colegiolaquintaltexu.org</w:t>
        </w:r>
      </w:hyperlink>
      <w:r w:rsidR="003406E1">
        <w:tab/>
      </w:r>
      <w:r w:rsidR="003406E1">
        <w:tab/>
      </w:r>
      <w:r w:rsidR="003406E1">
        <w:tab/>
      </w:r>
      <w:proofErr w:type="spellStart"/>
      <w:r w:rsidR="003406E1">
        <w:t>Informacion</w:t>
      </w:r>
      <w:proofErr w:type="spellEnd"/>
      <w:r w:rsidR="003406E1">
        <w:t xml:space="preserve"> La </w:t>
      </w:r>
      <w:proofErr w:type="spellStart"/>
      <w:r w:rsidR="003406E1">
        <w:t>Quinta'l</w:t>
      </w:r>
      <w:proofErr w:type="spellEnd"/>
      <w:r w:rsidR="003406E1">
        <w:t xml:space="preserve"> </w:t>
      </w:r>
      <w:proofErr w:type="spellStart"/>
      <w:r w:rsidR="003406E1">
        <w:t>Texu</w:t>
      </w:r>
      <w:proofErr w:type="spellEnd"/>
      <w:r w:rsidR="003406E1">
        <w:br/>
      </w:r>
      <w:hyperlink r:id="rId17" w:tgtFrame="_blank" w:history="1">
        <w:r w:rsidR="00D047C7" w:rsidRPr="00D047C7">
          <w:rPr>
            <w:rStyle w:val="Hyperlink"/>
          </w:rPr>
          <w:t>obras@colegiolaquintaltexu.org</w:t>
        </w:r>
      </w:hyperlink>
      <w:r w:rsidR="003406E1">
        <w:tab/>
      </w:r>
      <w:r w:rsidR="003406E1">
        <w:tab/>
        <w:t xml:space="preserve">Obras La </w:t>
      </w:r>
      <w:proofErr w:type="spellStart"/>
      <w:r w:rsidR="003406E1">
        <w:t>Quinta'l</w:t>
      </w:r>
      <w:proofErr w:type="spellEnd"/>
      <w:r w:rsidR="003406E1">
        <w:t xml:space="preserve"> </w:t>
      </w:r>
      <w:proofErr w:type="spellStart"/>
      <w:r w:rsidR="003406E1">
        <w:t>Texu</w:t>
      </w:r>
      <w:proofErr w:type="spellEnd"/>
      <w:r w:rsidR="003406E1">
        <w:br/>
      </w:r>
      <w:hyperlink r:id="rId18" w:tgtFrame="_blank" w:history="1">
        <w:r w:rsidR="00D047C7" w:rsidRPr="00D047C7">
          <w:rPr>
            <w:rStyle w:val="Hyperlink"/>
          </w:rPr>
          <w:t>pedagogia@colegiolaquintaltexu.org</w:t>
        </w:r>
      </w:hyperlink>
      <w:r w:rsidR="003406E1">
        <w:tab/>
      </w:r>
      <w:r w:rsidR="003406E1">
        <w:tab/>
      </w:r>
      <w:proofErr w:type="spellStart"/>
      <w:r w:rsidR="003406E1">
        <w:t>Pedagogia</w:t>
      </w:r>
      <w:proofErr w:type="spellEnd"/>
      <w:r w:rsidR="003406E1">
        <w:br/>
      </w:r>
      <w:hyperlink r:id="rId19" w:tgtFrame="_blank" w:history="1">
        <w:r w:rsidR="00D047C7" w:rsidRPr="00D047C7">
          <w:rPr>
            <w:rStyle w:val="Hyperlink"/>
          </w:rPr>
          <w:t>rrhh@colegiolaquintaltexu.org</w:t>
        </w:r>
      </w:hyperlink>
      <w:r w:rsidR="003406E1">
        <w:tab/>
      </w:r>
      <w:r w:rsidR="003406E1">
        <w:tab/>
      </w:r>
      <w:r w:rsidR="003406E1">
        <w:tab/>
        <w:t xml:space="preserve">RRHH La </w:t>
      </w:r>
      <w:proofErr w:type="spellStart"/>
      <w:r w:rsidR="003406E1">
        <w:t>Quinta'l</w:t>
      </w:r>
      <w:proofErr w:type="spellEnd"/>
      <w:r w:rsidR="003406E1">
        <w:t xml:space="preserve"> </w:t>
      </w:r>
      <w:proofErr w:type="spellStart"/>
      <w:r w:rsidR="003406E1">
        <w:t>Texu</w:t>
      </w:r>
      <w:proofErr w:type="spellEnd"/>
      <w:r w:rsidR="003406E1">
        <w:br/>
      </w:r>
      <w:hyperlink r:id="rId20" w:tgtFrame="_blank" w:history="1">
        <w:r w:rsidR="00D047C7" w:rsidRPr="00D047C7">
          <w:rPr>
            <w:rStyle w:val="Hyperlink"/>
          </w:rPr>
          <w:t>talleres@colegiolaquintaltexu.org</w:t>
        </w:r>
      </w:hyperlink>
      <w:r w:rsidR="003406E1">
        <w:tab/>
      </w:r>
      <w:r w:rsidR="003406E1">
        <w:tab/>
      </w:r>
      <w:r w:rsidR="00D047C7" w:rsidRPr="00D047C7">
        <w:t xml:space="preserve">Talleres La </w:t>
      </w:r>
      <w:proofErr w:type="spellStart"/>
      <w:r w:rsidR="00D047C7" w:rsidRPr="00D047C7">
        <w:t>Quinta'l</w:t>
      </w:r>
      <w:proofErr w:type="spellEnd"/>
      <w:r w:rsidR="00D047C7" w:rsidRPr="00D047C7">
        <w:t xml:space="preserve"> </w:t>
      </w:r>
      <w:proofErr w:type="spellStart"/>
      <w:r w:rsidR="00D047C7" w:rsidRPr="00D047C7">
        <w:t>Texu</w:t>
      </w:r>
      <w:proofErr w:type="spellEnd"/>
    </w:p>
    <w:p w:rsidR="00377AC0" w:rsidRPr="006B6D76" w:rsidRDefault="00377AC0" w:rsidP="006C2D18">
      <w:pPr>
        <w:spacing w:after="120"/>
        <w:rPr>
          <w:b/>
          <w:u w:val="single"/>
        </w:rPr>
      </w:pPr>
      <w:r w:rsidRPr="006B6D76">
        <w:rPr>
          <w:b/>
          <w:u w:val="single"/>
        </w:rPr>
        <w:t xml:space="preserve">Grupos de </w:t>
      </w:r>
      <w:proofErr w:type="spellStart"/>
      <w:r w:rsidRPr="006B6D76">
        <w:rPr>
          <w:b/>
          <w:u w:val="single"/>
        </w:rPr>
        <w:t>whatsapp</w:t>
      </w:r>
      <w:proofErr w:type="spellEnd"/>
      <w:r w:rsidRPr="006B6D76">
        <w:rPr>
          <w:b/>
          <w:u w:val="single"/>
        </w:rPr>
        <w:t>:</w:t>
      </w:r>
    </w:p>
    <w:p w:rsidR="00377AC0" w:rsidRPr="00D047C7" w:rsidRDefault="00377AC0" w:rsidP="006C2D18">
      <w:pPr>
        <w:spacing w:after="120"/>
      </w:pPr>
      <w:r>
        <w:t xml:space="preserve">Hay un grupo general del Colegio la </w:t>
      </w:r>
      <w:proofErr w:type="spellStart"/>
      <w:r>
        <w:t>Quinta´l</w:t>
      </w:r>
      <w:proofErr w:type="spellEnd"/>
      <w:r>
        <w:t xml:space="preserve"> </w:t>
      </w:r>
      <w:proofErr w:type="spellStart"/>
      <w:r>
        <w:t>Texu</w:t>
      </w:r>
      <w:proofErr w:type="spellEnd"/>
      <w:r>
        <w:t xml:space="preserve"> (administrado por Romina) y otro por cada comisión. </w:t>
      </w:r>
      <w:r w:rsidR="006B6D76">
        <w:t>Dada la variabilidad del trabajo desarrollado por la c</w:t>
      </w:r>
      <w:r w:rsidR="003406E1">
        <w:t xml:space="preserve">omisión de eventos </w:t>
      </w:r>
      <w:r w:rsidR="006B6D76">
        <w:t xml:space="preserve">se </w:t>
      </w:r>
      <w:r w:rsidR="003406E1">
        <w:t xml:space="preserve">puede entrar y salir </w:t>
      </w:r>
      <w:r w:rsidR="006B6D76">
        <w:t>dependiendo</w:t>
      </w:r>
      <w:r w:rsidR="003406E1">
        <w:t xml:space="preserve"> de la implicación y disponibilidad de cada uno </w:t>
      </w:r>
      <w:r w:rsidR="006B6D76">
        <w:t>para</w:t>
      </w:r>
      <w:r w:rsidR="003406E1">
        <w:t xml:space="preserve"> cada evento (administrado por Covadonga)</w:t>
      </w:r>
      <w:r w:rsidR="006B6D76">
        <w:t>.</w:t>
      </w:r>
    </w:p>
    <w:p w:rsidR="00B40596" w:rsidRDefault="00B40596">
      <w:pPr>
        <w:rPr>
          <w:b/>
        </w:rPr>
      </w:pPr>
    </w:p>
    <w:sectPr w:rsidR="00B40596" w:rsidSect="00FF03F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9407BC"/>
    <w:lvl w:ilvl="0">
      <w:numFmt w:val="bullet"/>
      <w:lvlText w:val="*"/>
      <w:lvlJc w:val="left"/>
    </w:lvl>
  </w:abstractNum>
  <w:abstractNum w:abstractNumId="1">
    <w:nsid w:val="0160606C"/>
    <w:multiLevelType w:val="hybridMultilevel"/>
    <w:tmpl w:val="A89865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40527C"/>
    <w:multiLevelType w:val="hybridMultilevel"/>
    <w:tmpl w:val="3A6A8810"/>
    <w:lvl w:ilvl="0" w:tplc="4F0E4A6A">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CFA9900">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952D08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996113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4F6A72A">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BC6EEA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3F2AA78">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D0CF926">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2C432EE">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nsid w:val="07463C8F"/>
    <w:multiLevelType w:val="hybridMultilevel"/>
    <w:tmpl w:val="F084853E"/>
    <w:lvl w:ilvl="0" w:tplc="404E612A">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7289ED0">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C9E02FC">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6BCADE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461C18">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23E1AE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328D3D0">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0D4A660">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EFC6796">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nsid w:val="08572938"/>
    <w:multiLevelType w:val="hybridMultilevel"/>
    <w:tmpl w:val="F49209CA"/>
    <w:lvl w:ilvl="0" w:tplc="DC8C6A9E">
      <w:start w:val="9"/>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2D0D15A">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6E4ABEC">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A600A2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7BAE8B0">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4A41DD8">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86C0316">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FE290BA">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98C6196">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08FB3295"/>
    <w:multiLevelType w:val="hybridMultilevel"/>
    <w:tmpl w:val="750CB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3F7021"/>
    <w:multiLevelType w:val="hybridMultilevel"/>
    <w:tmpl w:val="FD703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E30E85"/>
    <w:multiLevelType w:val="hybridMultilevel"/>
    <w:tmpl w:val="5A76E2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E771808"/>
    <w:multiLevelType w:val="hybridMultilevel"/>
    <w:tmpl w:val="61FA36F2"/>
    <w:lvl w:ilvl="0" w:tplc="735C10F4">
      <w:start w:val="1"/>
      <w:numFmt w:val="lowerLetter"/>
      <w:lvlText w:val="%1)"/>
      <w:lvlJc w:val="left"/>
      <w:pPr>
        <w:ind w:left="10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8184360">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5261EA4">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3261FBA">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9348C60">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0507D10">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8CCEC24">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2E89F20">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08AB0A">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nsid w:val="11AD478E"/>
    <w:multiLevelType w:val="hybridMultilevel"/>
    <w:tmpl w:val="903A92B0"/>
    <w:lvl w:ilvl="0" w:tplc="ED5A3A3A">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D42C938">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96A1D76">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95EF88C">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066B8FC">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6964AD2">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D607BF4">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E14B5B4">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9BC480C">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nsid w:val="16FC7254"/>
    <w:multiLevelType w:val="hybridMultilevel"/>
    <w:tmpl w:val="A51EF6AE"/>
    <w:lvl w:ilvl="0" w:tplc="F2F43B6A">
      <w:start w:val="1"/>
      <w:numFmt w:val="lowerLetter"/>
      <w:lvlText w:val="%1)"/>
      <w:lvlJc w:val="left"/>
      <w:pPr>
        <w:ind w:left="9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D38D9EA">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5007546">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1B672AC">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12AB3F6">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23A9D9C">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2A0E04E">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4C0AE98">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C82CAAC">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nsid w:val="18773D0D"/>
    <w:multiLevelType w:val="hybridMultilevel"/>
    <w:tmpl w:val="93D25942"/>
    <w:lvl w:ilvl="0" w:tplc="D3923B40">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E6D2E4">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DB8B53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1F841F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CB8C9F2">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368080E">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85E97B0">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8BEB074">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48AD566">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
    <w:nsid w:val="19CE36A2"/>
    <w:multiLevelType w:val="hybridMultilevel"/>
    <w:tmpl w:val="400EA572"/>
    <w:lvl w:ilvl="0" w:tplc="7818A330">
      <w:start w:val="1"/>
      <w:numFmt w:val="lowerLetter"/>
      <w:lvlText w:val="%1)"/>
      <w:lvlJc w:val="left"/>
      <w:pPr>
        <w:ind w:left="8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06B716">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ABC5ED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3F08CA4">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84C63A6">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A4EE52">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8B253A6">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C081742">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CA86E8">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nsid w:val="1B4A2327"/>
    <w:multiLevelType w:val="hybridMultilevel"/>
    <w:tmpl w:val="99D049C2"/>
    <w:lvl w:ilvl="0" w:tplc="2FCA9F28">
      <w:start w:val="1"/>
      <w:numFmt w:val="lowerLetter"/>
      <w:lvlText w:val="%1)"/>
      <w:lvlJc w:val="left"/>
      <w:pPr>
        <w:ind w:left="8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ACE799E">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068F2C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0FCAA8C">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7AC7ABE">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D600E9C">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A9E54A4">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E26F52">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DF0A2D4">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nsid w:val="1BFF2C1F"/>
    <w:multiLevelType w:val="hybridMultilevel"/>
    <w:tmpl w:val="938E1FAA"/>
    <w:lvl w:ilvl="0" w:tplc="FEC43F84">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2E27266">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E98B856">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F769A54">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DFAF964">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E96A4D4">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51ADE5A">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5C32BE">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A382B54">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nsid w:val="1C8C51BD"/>
    <w:multiLevelType w:val="hybridMultilevel"/>
    <w:tmpl w:val="08F03224"/>
    <w:lvl w:ilvl="0" w:tplc="F132BF9C">
      <w:start w:val="1"/>
      <w:numFmt w:val="lowerLetter"/>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45033E8">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47C3CFA">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DBE0DD8">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930B3AE">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07A4FDA">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F6A3696">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CBA993C">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FA05AFE">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
    <w:nsid w:val="235112FF"/>
    <w:multiLevelType w:val="hybridMultilevel"/>
    <w:tmpl w:val="07FCCDBE"/>
    <w:lvl w:ilvl="0" w:tplc="89D8B9A4">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7AC9D5A">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BBA03AE">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37A3108">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226E2B4">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AF2AB30">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3BA1C00">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5D41202">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B526762">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nsid w:val="24614394"/>
    <w:multiLevelType w:val="hybridMultilevel"/>
    <w:tmpl w:val="A16A01E8"/>
    <w:lvl w:ilvl="0" w:tplc="9A10ED18">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C5611E0">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4A66AF6">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C72C6CA">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DBE6A04">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8F8A86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794A26C">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254CD6E">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9CAA7D0">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nsid w:val="24DA734A"/>
    <w:multiLevelType w:val="hybridMultilevel"/>
    <w:tmpl w:val="3940AAB4"/>
    <w:lvl w:ilvl="0" w:tplc="54280F22">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1" w:tplc="D0920B12">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2" w:tplc="0950A9F8">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3" w:tplc="17DEEB74">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4" w:tplc="4546EE24">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5" w:tplc="88F0F68A">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6" w:tplc="A38CA044">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7" w:tplc="F7E25AE2">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lvl w:ilvl="8" w:tplc="15F2414C">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single" w:color="000000"/>
        <w:bdr w:val="none" w:sz="0" w:space="0" w:color="auto"/>
        <w:shd w:val="clear" w:color="auto" w:fill="auto"/>
        <w:vertAlign w:val="baseline"/>
      </w:rPr>
    </w:lvl>
  </w:abstractNum>
  <w:abstractNum w:abstractNumId="19">
    <w:nsid w:val="26C055BE"/>
    <w:multiLevelType w:val="hybridMultilevel"/>
    <w:tmpl w:val="297E18EC"/>
    <w:lvl w:ilvl="0" w:tplc="6798B81E">
      <w:start w:val="1"/>
      <w:numFmt w:val="lowerLetter"/>
      <w:lvlText w:val="%1)"/>
      <w:lvlJc w:val="left"/>
      <w:pPr>
        <w:ind w:left="8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EB2012C">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5202FB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9D4ADF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ACC642">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74ABA00">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07E97BE">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40441F0">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6F8D400">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nsid w:val="270111F0"/>
    <w:multiLevelType w:val="hybridMultilevel"/>
    <w:tmpl w:val="BBD0B614"/>
    <w:lvl w:ilvl="0" w:tplc="ACE8D2B2">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EDE874C">
      <w:start w:val="1"/>
      <w:numFmt w:val="lowerLetter"/>
      <w:lvlText w:val="%2"/>
      <w:lvlJc w:val="left"/>
      <w:pPr>
        <w:ind w:left="1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E144094">
      <w:start w:val="1"/>
      <w:numFmt w:val="lowerRoman"/>
      <w:lvlText w:val="%3"/>
      <w:lvlJc w:val="left"/>
      <w:pPr>
        <w:ind w:left="2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2083450">
      <w:start w:val="1"/>
      <w:numFmt w:val="decimal"/>
      <w:lvlText w:val="%4"/>
      <w:lvlJc w:val="left"/>
      <w:pPr>
        <w:ind w:left="31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E54D9D8">
      <w:start w:val="1"/>
      <w:numFmt w:val="lowerLetter"/>
      <w:lvlText w:val="%5"/>
      <w:lvlJc w:val="left"/>
      <w:pPr>
        <w:ind w:left="39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29EAFE0">
      <w:start w:val="1"/>
      <w:numFmt w:val="lowerRoman"/>
      <w:lvlText w:val="%6"/>
      <w:lvlJc w:val="left"/>
      <w:pPr>
        <w:ind w:left="46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7F281DC">
      <w:start w:val="1"/>
      <w:numFmt w:val="decimal"/>
      <w:lvlText w:val="%7"/>
      <w:lvlJc w:val="left"/>
      <w:pPr>
        <w:ind w:left="53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2586BEA">
      <w:start w:val="1"/>
      <w:numFmt w:val="lowerLetter"/>
      <w:lvlText w:val="%8"/>
      <w:lvlJc w:val="left"/>
      <w:pPr>
        <w:ind w:left="6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1FA07FE">
      <w:start w:val="1"/>
      <w:numFmt w:val="lowerRoman"/>
      <w:lvlText w:val="%9"/>
      <w:lvlJc w:val="left"/>
      <w:pPr>
        <w:ind w:left="67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nsid w:val="29252587"/>
    <w:multiLevelType w:val="hybridMultilevel"/>
    <w:tmpl w:val="E9A6453A"/>
    <w:lvl w:ilvl="0" w:tplc="3E022FDC">
      <w:start w:val="1"/>
      <w:numFmt w:val="lowerLetter"/>
      <w:lvlText w:val="%1)"/>
      <w:lvlJc w:val="left"/>
      <w:pPr>
        <w:ind w:left="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9021B02">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888A40A">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C7EF934">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4D2FD2E">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A9A445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5F22368">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2B6FB04">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DFAC940">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nsid w:val="2AD27852"/>
    <w:multiLevelType w:val="hybridMultilevel"/>
    <w:tmpl w:val="4E98A312"/>
    <w:lvl w:ilvl="0" w:tplc="5756E62E">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EC46FC6">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B903D22">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B64A62A">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EFE39D4">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8BE17AC">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06658D4">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940DE7E">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CE648AA">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nsid w:val="2AE37BF8"/>
    <w:multiLevelType w:val="hybridMultilevel"/>
    <w:tmpl w:val="385EDD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9848FC"/>
    <w:multiLevelType w:val="hybridMultilevel"/>
    <w:tmpl w:val="3A9E0EB2"/>
    <w:lvl w:ilvl="0" w:tplc="3AAEB514">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930469E">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630B4E8">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E546B1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0100E8C">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F18219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4DEC168">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EA2C166">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D6E7D2A">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5">
    <w:nsid w:val="2FBA299D"/>
    <w:multiLevelType w:val="hybridMultilevel"/>
    <w:tmpl w:val="5A26EA2A"/>
    <w:lvl w:ilvl="0" w:tplc="E3782942">
      <w:start w:val="1"/>
      <w:numFmt w:val="bullet"/>
      <w:lvlText w:val="●"/>
      <w:lvlJc w:val="left"/>
      <w:pPr>
        <w:tabs>
          <w:tab w:val="num" w:pos="720"/>
        </w:tabs>
        <w:ind w:left="720" w:hanging="360"/>
      </w:pPr>
      <w:rPr>
        <w:rFonts w:ascii="StarSymbol" w:hAnsi="StarSymbol" w:hint="default"/>
      </w:rPr>
    </w:lvl>
    <w:lvl w:ilvl="1" w:tplc="4DD68302">
      <w:start w:val="1"/>
      <w:numFmt w:val="bullet"/>
      <w:lvlText w:val="●"/>
      <w:lvlJc w:val="left"/>
      <w:pPr>
        <w:tabs>
          <w:tab w:val="num" w:pos="1440"/>
        </w:tabs>
        <w:ind w:left="1440" w:hanging="360"/>
      </w:pPr>
      <w:rPr>
        <w:rFonts w:ascii="StarSymbol" w:hAnsi="StarSymbol" w:hint="default"/>
      </w:rPr>
    </w:lvl>
    <w:lvl w:ilvl="2" w:tplc="5C3CDC78" w:tentative="1">
      <w:start w:val="1"/>
      <w:numFmt w:val="bullet"/>
      <w:lvlText w:val="●"/>
      <w:lvlJc w:val="left"/>
      <w:pPr>
        <w:tabs>
          <w:tab w:val="num" w:pos="2160"/>
        </w:tabs>
        <w:ind w:left="2160" w:hanging="360"/>
      </w:pPr>
      <w:rPr>
        <w:rFonts w:ascii="StarSymbol" w:hAnsi="StarSymbol" w:hint="default"/>
      </w:rPr>
    </w:lvl>
    <w:lvl w:ilvl="3" w:tplc="93D60A06" w:tentative="1">
      <w:start w:val="1"/>
      <w:numFmt w:val="bullet"/>
      <w:lvlText w:val="●"/>
      <w:lvlJc w:val="left"/>
      <w:pPr>
        <w:tabs>
          <w:tab w:val="num" w:pos="2880"/>
        </w:tabs>
        <w:ind w:left="2880" w:hanging="360"/>
      </w:pPr>
      <w:rPr>
        <w:rFonts w:ascii="StarSymbol" w:hAnsi="StarSymbol" w:hint="default"/>
      </w:rPr>
    </w:lvl>
    <w:lvl w:ilvl="4" w:tplc="C2F23A54" w:tentative="1">
      <w:start w:val="1"/>
      <w:numFmt w:val="bullet"/>
      <w:lvlText w:val="●"/>
      <w:lvlJc w:val="left"/>
      <w:pPr>
        <w:tabs>
          <w:tab w:val="num" w:pos="3600"/>
        </w:tabs>
        <w:ind w:left="3600" w:hanging="360"/>
      </w:pPr>
      <w:rPr>
        <w:rFonts w:ascii="StarSymbol" w:hAnsi="StarSymbol" w:hint="default"/>
      </w:rPr>
    </w:lvl>
    <w:lvl w:ilvl="5" w:tplc="1726737C" w:tentative="1">
      <w:start w:val="1"/>
      <w:numFmt w:val="bullet"/>
      <w:lvlText w:val="●"/>
      <w:lvlJc w:val="left"/>
      <w:pPr>
        <w:tabs>
          <w:tab w:val="num" w:pos="4320"/>
        </w:tabs>
        <w:ind w:left="4320" w:hanging="360"/>
      </w:pPr>
      <w:rPr>
        <w:rFonts w:ascii="StarSymbol" w:hAnsi="StarSymbol" w:hint="default"/>
      </w:rPr>
    </w:lvl>
    <w:lvl w:ilvl="6" w:tplc="E5FC9CCC" w:tentative="1">
      <w:start w:val="1"/>
      <w:numFmt w:val="bullet"/>
      <w:lvlText w:val="●"/>
      <w:lvlJc w:val="left"/>
      <w:pPr>
        <w:tabs>
          <w:tab w:val="num" w:pos="5040"/>
        </w:tabs>
        <w:ind w:left="5040" w:hanging="360"/>
      </w:pPr>
      <w:rPr>
        <w:rFonts w:ascii="StarSymbol" w:hAnsi="StarSymbol" w:hint="default"/>
      </w:rPr>
    </w:lvl>
    <w:lvl w:ilvl="7" w:tplc="C2049D94" w:tentative="1">
      <w:start w:val="1"/>
      <w:numFmt w:val="bullet"/>
      <w:lvlText w:val="●"/>
      <w:lvlJc w:val="left"/>
      <w:pPr>
        <w:tabs>
          <w:tab w:val="num" w:pos="5760"/>
        </w:tabs>
        <w:ind w:left="5760" w:hanging="360"/>
      </w:pPr>
      <w:rPr>
        <w:rFonts w:ascii="StarSymbol" w:hAnsi="StarSymbol" w:hint="default"/>
      </w:rPr>
    </w:lvl>
    <w:lvl w:ilvl="8" w:tplc="A91C1E0E" w:tentative="1">
      <w:start w:val="1"/>
      <w:numFmt w:val="bullet"/>
      <w:lvlText w:val="●"/>
      <w:lvlJc w:val="left"/>
      <w:pPr>
        <w:tabs>
          <w:tab w:val="num" w:pos="6480"/>
        </w:tabs>
        <w:ind w:left="6480" w:hanging="360"/>
      </w:pPr>
      <w:rPr>
        <w:rFonts w:ascii="StarSymbol" w:hAnsi="StarSymbol" w:hint="default"/>
      </w:rPr>
    </w:lvl>
  </w:abstractNum>
  <w:abstractNum w:abstractNumId="26">
    <w:nsid w:val="30446B37"/>
    <w:multiLevelType w:val="hybridMultilevel"/>
    <w:tmpl w:val="C03674A6"/>
    <w:lvl w:ilvl="0" w:tplc="78ACF276">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40EC5A8">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434129A">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98EB328">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49C79B8">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51AA6F6">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924FB80">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7FC8C4E">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1F634C8">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7">
    <w:nsid w:val="38CB7CF5"/>
    <w:multiLevelType w:val="hybridMultilevel"/>
    <w:tmpl w:val="14BA99B0"/>
    <w:lvl w:ilvl="0" w:tplc="748A73EC">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FC0498">
      <w:start w:val="1"/>
      <w:numFmt w:val="lowerLetter"/>
      <w:lvlText w:val="%2"/>
      <w:lvlJc w:val="left"/>
      <w:pPr>
        <w:ind w:left="17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15CAAFC">
      <w:start w:val="1"/>
      <w:numFmt w:val="lowerRoman"/>
      <w:lvlText w:val="%3"/>
      <w:lvlJc w:val="left"/>
      <w:pPr>
        <w:ind w:left="24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F18F266">
      <w:start w:val="1"/>
      <w:numFmt w:val="decimal"/>
      <w:lvlText w:val="%4"/>
      <w:lvlJc w:val="left"/>
      <w:pPr>
        <w:ind w:left="3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240BD5C">
      <w:start w:val="1"/>
      <w:numFmt w:val="lowerLetter"/>
      <w:lvlText w:val="%5"/>
      <w:lvlJc w:val="left"/>
      <w:pPr>
        <w:ind w:left="3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EE88F0E">
      <w:start w:val="1"/>
      <w:numFmt w:val="lowerRoman"/>
      <w:lvlText w:val="%6"/>
      <w:lvlJc w:val="left"/>
      <w:pPr>
        <w:ind w:left="4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97A437E">
      <w:start w:val="1"/>
      <w:numFmt w:val="decimal"/>
      <w:lvlText w:val="%7"/>
      <w:lvlJc w:val="left"/>
      <w:pPr>
        <w:ind w:left="5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DACD9C8">
      <w:start w:val="1"/>
      <w:numFmt w:val="lowerLetter"/>
      <w:lvlText w:val="%8"/>
      <w:lvlJc w:val="left"/>
      <w:pPr>
        <w:ind w:left="6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A943428">
      <w:start w:val="1"/>
      <w:numFmt w:val="lowerRoman"/>
      <w:lvlText w:val="%9"/>
      <w:lvlJc w:val="left"/>
      <w:pPr>
        <w:ind w:left="6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nsid w:val="3F5848EA"/>
    <w:multiLevelType w:val="hybridMultilevel"/>
    <w:tmpl w:val="15085B52"/>
    <w:lvl w:ilvl="0" w:tplc="E9A297E2">
      <w:start w:val="1"/>
      <w:numFmt w:val="bullet"/>
      <w:lvlText w:val="●"/>
      <w:lvlJc w:val="left"/>
      <w:pPr>
        <w:tabs>
          <w:tab w:val="num" w:pos="720"/>
        </w:tabs>
        <w:ind w:left="720" w:hanging="360"/>
      </w:pPr>
      <w:rPr>
        <w:rFonts w:ascii="StarSymbol" w:hAnsi="StarSymbol" w:hint="default"/>
      </w:rPr>
    </w:lvl>
    <w:lvl w:ilvl="1" w:tplc="2A9CEC1C">
      <w:start w:val="56"/>
      <w:numFmt w:val="bullet"/>
      <w:lvlText w:val="●"/>
      <w:lvlJc w:val="left"/>
      <w:pPr>
        <w:tabs>
          <w:tab w:val="num" w:pos="1440"/>
        </w:tabs>
        <w:ind w:left="1440" w:hanging="360"/>
      </w:pPr>
      <w:rPr>
        <w:rFonts w:ascii="StarSymbol" w:hAnsi="StarSymbol" w:hint="default"/>
      </w:rPr>
    </w:lvl>
    <w:lvl w:ilvl="2" w:tplc="A768E614" w:tentative="1">
      <w:start w:val="1"/>
      <w:numFmt w:val="bullet"/>
      <w:lvlText w:val="●"/>
      <w:lvlJc w:val="left"/>
      <w:pPr>
        <w:tabs>
          <w:tab w:val="num" w:pos="2160"/>
        </w:tabs>
        <w:ind w:left="2160" w:hanging="360"/>
      </w:pPr>
      <w:rPr>
        <w:rFonts w:ascii="StarSymbol" w:hAnsi="StarSymbol" w:hint="default"/>
      </w:rPr>
    </w:lvl>
    <w:lvl w:ilvl="3" w:tplc="1268A218" w:tentative="1">
      <w:start w:val="1"/>
      <w:numFmt w:val="bullet"/>
      <w:lvlText w:val="●"/>
      <w:lvlJc w:val="left"/>
      <w:pPr>
        <w:tabs>
          <w:tab w:val="num" w:pos="2880"/>
        </w:tabs>
        <w:ind w:left="2880" w:hanging="360"/>
      </w:pPr>
      <w:rPr>
        <w:rFonts w:ascii="StarSymbol" w:hAnsi="StarSymbol" w:hint="default"/>
      </w:rPr>
    </w:lvl>
    <w:lvl w:ilvl="4" w:tplc="EC3C3D88" w:tentative="1">
      <w:start w:val="1"/>
      <w:numFmt w:val="bullet"/>
      <w:lvlText w:val="●"/>
      <w:lvlJc w:val="left"/>
      <w:pPr>
        <w:tabs>
          <w:tab w:val="num" w:pos="3600"/>
        </w:tabs>
        <w:ind w:left="3600" w:hanging="360"/>
      </w:pPr>
      <w:rPr>
        <w:rFonts w:ascii="StarSymbol" w:hAnsi="StarSymbol" w:hint="default"/>
      </w:rPr>
    </w:lvl>
    <w:lvl w:ilvl="5" w:tplc="03DA28D6" w:tentative="1">
      <w:start w:val="1"/>
      <w:numFmt w:val="bullet"/>
      <w:lvlText w:val="●"/>
      <w:lvlJc w:val="left"/>
      <w:pPr>
        <w:tabs>
          <w:tab w:val="num" w:pos="4320"/>
        </w:tabs>
        <w:ind w:left="4320" w:hanging="360"/>
      </w:pPr>
      <w:rPr>
        <w:rFonts w:ascii="StarSymbol" w:hAnsi="StarSymbol" w:hint="default"/>
      </w:rPr>
    </w:lvl>
    <w:lvl w:ilvl="6" w:tplc="04E0701A" w:tentative="1">
      <w:start w:val="1"/>
      <w:numFmt w:val="bullet"/>
      <w:lvlText w:val="●"/>
      <w:lvlJc w:val="left"/>
      <w:pPr>
        <w:tabs>
          <w:tab w:val="num" w:pos="5040"/>
        </w:tabs>
        <w:ind w:left="5040" w:hanging="360"/>
      </w:pPr>
      <w:rPr>
        <w:rFonts w:ascii="StarSymbol" w:hAnsi="StarSymbol" w:hint="default"/>
      </w:rPr>
    </w:lvl>
    <w:lvl w:ilvl="7" w:tplc="EF08C308" w:tentative="1">
      <w:start w:val="1"/>
      <w:numFmt w:val="bullet"/>
      <w:lvlText w:val="●"/>
      <w:lvlJc w:val="left"/>
      <w:pPr>
        <w:tabs>
          <w:tab w:val="num" w:pos="5760"/>
        </w:tabs>
        <w:ind w:left="5760" w:hanging="360"/>
      </w:pPr>
      <w:rPr>
        <w:rFonts w:ascii="StarSymbol" w:hAnsi="StarSymbol" w:hint="default"/>
      </w:rPr>
    </w:lvl>
    <w:lvl w:ilvl="8" w:tplc="920EA71A" w:tentative="1">
      <w:start w:val="1"/>
      <w:numFmt w:val="bullet"/>
      <w:lvlText w:val="●"/>
      <w:lvlJc w:val="left"/>
      <w:pPr>
        <w:tabs>
          <w:tab w:val="num" w:pos="6480"/>
        </w:tabs>
        <w:ind w:left="6480" w:hanging="360"/>
      </w:pPr>
      <w:rPr>
        <w:rFonts w:ascii="StarSymbol" w:hAnsi="StarSymbol" w:hint="default"/>
      </w:rPr>
    </w:lvl>
  </w:abstractNum>
  <w:abstractNum w:abstractNumId="29">
    <w:nsid w:val="40677997"/>
    <w:multiLevelType w:val="hybridMultilevel"/>
    <w:tmpl w:val="BDB68DDA"/>
    <w:lvl w:ilvl="0" w:tplc="8D80D85C">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214D600">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92EF5E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24E1E6A">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BE6F8D4">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E56068A">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26CBB04">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70AC730">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046BE44">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nsid w:val="4CD72B03"/>
    <w:multiLevelType w:val="hybridMultilevel"/>
    <w:tmpl w:val="BFDCD62E"/>
    <w:lvl w:ilvl="0" w:tplc="3BDA8030">
      <w:start w:val="1"/>
      <w:numFmt w:val="lowerLetter"/>
      <w:lvlText w:val="%1)"/>
      <w:lvlJc w:val="left"/>
      <w:pPr>
        <w:ind w:left="8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824F16A">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356D782">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66C9882">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CB26E">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B265394">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22E02FC">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408C760">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04A2290">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nsid w:val="522E745C"/>
    <w:multiLevelType w:val="multilevel"/>
    <w:tmpl w:val="6FF4496E"/>
    <w:lvl w:ilvl="0">
      <w:start w:val="2"/>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9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3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nsid w:val="55141AF5"/>
    <w:multiLevelType w:val="hybridMultilevel"/>
    <w:tmpl w:val="BDA869D0"/>
    <w:lvl w:ilvl="0" w:tplc="D5F25180">
      <w:start w:val="1"/>
      <w:numFmt w:val="lowerLetter"/>
      <w:lvlText w:val="%1)"/>
      <w:lvlJc w:val="left"/>
      <w:pPr>
        <w:ind w:left="9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EBEF852">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3A6FF0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C2E9E9C">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580F50">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C1ABEBC">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C8093F6">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6FE6446">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6E2821E">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nsid w:val="56694123"/>
    <w:multiLevelType w:val="hybridMultilevel"/>
    <w:tmpl w:val="2820B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E163ABC"/>
    <w:multiLevelType w:val="hybridMultilevel"/>
    <w:tmpl w:val="E7F66D80"/>
    <w:lvl w:ilvl="0" w:tplc="42F40A34">
      <w:start w:val="1"/>
      <w:numFmt w:val="lowerLetter"/>
      <w:lvlText w:val="%1)"/>
      <w:lvlJc w:val="left"/>
      <w:pPr>
        <w:ind w:left="9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D2C942E">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D28A9DC">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84A7366">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DFA8850">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5AA44E0">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050AF7A">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56EAEDE">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FD8E4B6">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nsid w:val="6374314D"/>
    <w:multiLevelType w:val="hybridMultilevel"/>
    <w:tmpl w:val="396C34EC"/>
    <w:lvl w:ilvl="0" w:tplc="A4F00730">
      <w:start w:val="1"/>
      <w:numFmt w:val="lowerLetter"/>
      <w:lvlText w:val="%1)"/>
      <w:lvlJc w:val="left"/>
      <w:pPr>
        <w:ind w:left="9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53ED55A">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CF8DE04">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1DEE534">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2E478A8">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9A8818">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1D60BB8">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806E2A6">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A009D60">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nsid w:val="64D03EA8"/>
    <w:multiLevelType w:val="hybridMultilevel"/>
    <w:tmpl w:val="E93648B4"/>
    <w:lvl w:ilvl="0" w:tplc="80BE85DE">
      <w:start w:val="1"/>
      <w:numFmt w:val="lowerLetter"/>
      <w:lvlText w:val="%1)"/>
      <w:lvlJc w:val="left"/>
      <w:pPr>
        <w:ind w:left="8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E164518">
      <w:start w:val="1"/>
      <w:numFmt w:val="lowerLetter"/>
      <w:lvlText w:val="%2"/>
      <w:lvlJc w:val="left"/>
      <w:pPr>
        <w:ind w:left="17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CE0F110">
      <w:start w:val="1"/>
      <w:numFmt w:val="lowerRoman"/>
      <w:lvlText w:val="%3"/>
      <w:lvlJc w:val="left"/>
      <w:pPr>
        <w:ind w:left="24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9966D76">
      <w:start w:val="1"/>
      <w:numFmt w:val="decimal"/>
      <w:lvlText w:val="%4"/>
      <w:lvlJc w:val="left"/>
      <w:pPr>
        <w:ind w:left="3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70488B4">
      <w:start w:val="1"/>
      <w:numFmt w:val="lowerLetter"/>
      <w:lvlText w:val="%5"/>
      <w:lvlJc w:val="left"/>
      <w:pPr>
        <w:ind w:left="3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0BED1D4">
      <w:start w:val="1"/>
      <w:numFmt w:val="lowerRoman"/>
      <w:lvlText w:val="%6"/>
      <w:lvlJc w:val="left"/>
      <w:pPr>
        <w:ind w:left="4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F8C16F8">
      <w:start w:val="1"/>
      <w:numFmt w:val="decimal"/>
      <w:lvlText w:val="%7"/>
      <w:lvlJc w:val="left"/>
      <w:pPr>
        <w:ind w:left="5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6A8FAB8">
      <w:start w:val="1"/>
      <w:numFmt w:val="lowerLetter"/>
      <w:lvlText w:val="%8"/>
      <w:lvlJc w:val="left"/>
      <w:pPr>
        <w:ind w:left="6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286B264">
      <w:start w:val="1"/>
      <w:numFmt w:val="lowerRoman"/>
      <w:lvlText w:val="%9"/>
      <w:lvlJc w:val="left"/>
      <w:pPr>
        <w:ind w:left="6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7">
    <w:nsid w:val="67ED39CF"/>
    <w:multiLevelType w:val="hybridMultilevel"/>
    <w:tmpl w:val="DB165636"/>
    <w:lvl w:ilvl="0" w:tplc="D5FCAC1C">
      <w:start w:val="1"/>
      <w:numFmt w:val="lowerLetter"/>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E9808BC">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142770C">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76E9CD2">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C6E7F4A">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E7E22A2">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1E010F2">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79C9F94">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3587A50">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nsid w:val="6AC67A58"/>
    <w:multiLevelType w:val="hybridMultilevel"/>
    <w:tmpl w:val="AAF295CC"/>
    <w:lvl w:ilvl="0" w:tplc="5CFC820E">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53C4D5A">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59A3FCC">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89ABD0C">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9E86D08">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0EA7B54">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7F82290">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98AD514">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3B48BDA">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9">
    <w:nsid w:val="6C390380"/>
    <w:multiLevelType w:val="hybridMultilevel"/>
    <w:tmpl w:val="F97A627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3ED2AC2"/>
    <w:multiLevelType w:val="hybridMultilevel"/>
    <w:tmpl w:val="FEE41B2A"/>
    <w:lvl w:ilvl="0" w:tplc="A238EA7A">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B80808C">
      <w:start w:val="1"/>
      <w:numFmt w:val="lowerLetter"/>
      <w:lvlText w:val="%2"/>
      <w:lvlJc w:val="left"/>
      <w:pPr>
        <w:ind w:left="2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0C2F682">
      <w:start w:val="1"/>
      <w:numFmt w:val="lowerRoman"/>
      <w:lvlText w:val="%3"/>
      <w:lvlJc w:val="left"/>
      <w:pPr>
        <w:ind w:left="3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9F68EB8">
      <w:start w:val="1"/>
      <w:numFmt w:val="decimal"/>
      <w:lvlText w:val="%4"/>
      <w:lvlJc w:val="left"/>
      <w:pPr>
        <w:ind w:left="3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DB0D6D8">
      <w:start w:val="1"/>
      <w:numFmt w:val="lowerLetter"/>
      <w:lvlText w:val="%5"/>
      <w:lvlJc w:val="left"/>
      <w:pPr>
        <w:ind w:left="4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6A44B38">
      <w:start w:val="1"/>
      <w:numFmt w:val="lowerRoman"/>
      <w:lvlText w:val="%6"/>
      <w:lvlJc w:val="left"/>
      <w:pPr>
        <w:ind w:left="5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DF0EA86">
      <w:start w:val="1"/>
      <w:numFmt w:val="decimal"/>
      <w:lvlText w:val="%7"/>
      <w:lvlJc w:val="left"/>
      <w:pPr>
        <w:ind w:left="6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D949770">
      <w:start w:val="1"/>
      <w:numFmt w:val="lowerLetter"/>
      <w:lvlText w:val="%8"/>
      <w:lvlJc w:val="left"/>
      <w:pPr>
        <w:ind w:left="6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C6A5024">
      <w:start w:val="1"/>
      <w:numFmt w:val="lowerRoman"/>
      <w:lvlText w:val="%9"/>
      <w:lvlJc w:val="left"/>
      <w:pPr>
        <w:ind w:left="74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nsid w:val="78CD24EA"/>
    <w:multiLevelType w:val="hybridMultilevel"/>
    <w:tmpl w:val="AB80FB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384041"/>
    <w:multiLevelType w:val="hybridMultilevel"/>
    <w:tmpl w:val="75129D14"/>
    <w:lvl w:ilvl="0" w:tplc="B922BEC0">
      <w:start w:val="1"/>
      <w:numFmt w:val="lowerLetter"/>
      <w:lvlText w:val="%1)"/>
      <w:lvlJc w:val="left"/>
      <w:pPr>
        <w:ind w:left="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DAEA07C">
      <w:start w:val="1"/>
      <w:numFmt w:val="lowerLetter"/>
      <w:lvlText w:val="%2"/>
      <w:lvlJc w:val="left"/>
      <w:pPr>
        <w:ind w:left="1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3722E8A">
      <w:start w:val="1"/>
      <w:numFmt w:val="lowerRoman"/>
      <w:lvlText w:val="%3"/>
      <w:lvlJc w:val="left"/>
      <w:pPr>
        <w:ind w:left="2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846DF5C">
      <w:start w:val="1"/>
      <w:numFmt w:val="decimal"/>
      <w:lvlText w:val="%4"/>
      <w:lvlJc w:val="left"/>
      <w:pPr>
        <w:ind w:left="31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DCA45E8">
      <w:start w:val="1"/>
      <w:numFmt w:val="lowerLetter"/>
      <w:lvlText w:val="%5"/>
      <w:lvlJc w:val="left"/>
      <w:pPr>
        <w:ind w:left="39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E9673EA">
      <w:start w:val="1"/>
      <w:numFmt w:val="lowerRoman"/>
      <w:lvlText w:val="%6"/>
      <w:lvlJc w:val="left"/>
      <w:pPr>
        <w:ind w:left="46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9066622">
      <w:start w:val="1"/>
      <w:numFmt w:val="decimal"/>
      <w:lvlText w:val="%7"/>
      <w:lvlJc w:val="left"/>
      <w:pPr>
        <w:ind w:left="53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C72DF20">
      <w:start w:val="1"/>
      <w:numFmt w:val="lowerLetter"/>
      <w:lvlText w:val="%8"/>
      <w:lvlJc w:val="left"/>
      <w:pPr>
        <w:ind w:left="6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A2ECB6A">
      <w:start w:val="1"/>
      <w:numFmt w:val="lowerRoman"/>
      <w:lvlText w:val="%9"/>
      <w:lvlJc w:val="left"/>
      <w:pPr>
        <w:ind w:left="67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3">
    <w:nsid w:val="7DFC6F0C"/>
    <w:multiLevelType w:val="hybridMultilevel"/>
    <w:tmpl w:val="F8161392"/>
    <w:lvl w:ilvl="0" w:tplc="4790F240">
      <w:start w:val="1"/>
      <w:numFmt w:val="bullet"/>
      <w:lvlText w:val="●"/>
      <w:lvlJc w:val="left"/>
      <w:pPr>
        <w:tabs>
          <w:tab w:val="num" w:pos="720"/>
        </w:tabs>
        <w:ind w:left="720" w:hanging="360"/>
      </w:pPr>
      <w:rPr>
        <w:rFonts w:ascii="StarSymbol" w:hAnsi="StarSymbol" w:hint="default"/>
      </w:rPr>
    </w:lvl>
    <w:lvl w:ilvl="1" w:tplc="46D61654">
      <w:start w:val="1"/>
      <w:numFmt w:val="bullet"/>
      <w:lvlText w:val="●"/>
      <w:lvlJc w:val="left"/>
      <w:pPr>
        <w:tabs>
          <w:tab w:val="num" w:pos="1440"/>
        </w:tabs>
        <w:ind w:left="1440" w:hanging="360"/>
      </w:pPr>
      <w:rPr>
        <w:rFonts w:ascii="StarSymbol" w:hAnsi="StarSymbol" w:hint="default"/>
      </w:rPr>
    </w:lvl>
    <w:lvl w:ilvl="2" w:tplc="08F62EBA" w:tentative="1">
      <w:start w:val="1"/>
      <w:numFmt w:val="bullet"/>
      <w:lvlText w:val="●"/>
      <w:lvlJc w:val="left"/>
      <w:pPr>
        <w:tabs>
          <w:tab w:val="num" w:pos="2160"/>
        </w:tabs>
        <w:ind w:left="2160" w:hanging="360"/>
      </w:pPr>
      <w:rPr>
        <w:rFonts w:ascii="StarSymbol" w:hAnsi="StarSymbol" w:hint="default"/>
      </w:rPr>
    </w:lvl>
    <w:lvl w:ilvl="3" w:tplc="234A34D2" w:tentative="1">
      <w:start w:val="1"/>
      <w:numFmt w:val="bullet"/>
      <w:lvlText w:val="●"/>
      <w:lvlJc w:val="left"/>
      <w:pPr>
        <w:tabs>
          <w:tab w:val="num" w:pos="2880"/>
        </w:tabs>
        <w:ind w:left="2880" w:hanging="360"/>
      </w:pPr>
      <w:rPr>
        <w:rFonts w:ascii="StarSymbol" w:hAnsi="StarSymbol" w:hint="default"/>
      </w:rPr>
    </w:lvl>
    <w:lvl w:ilvl="4" w:tplc="AD60B00A" w:tentative="1">
      <w:start w:val="1"/>
      <w:numFmt w:val="bullet"/>
      <w:lvlText w:val="●"/>
      <w:lvlJc w:val="left"/>
      <w:pPr>
        <w:tabs>
          <w:tab w:val="num" w:pos="3600"/>
        </w:tabs>
        <w:ind w:left="3600" w:hanging="360"/>
      </w:pPr>
      <w:rPr>
        <w:rFonts w:ascii="StarSymbol" w:hAnsi="StarSymbol" w:hint="default"/>
      </w:rPr>
    </w:lvl>
    <w:lvl w:ilvl="5" w:tplc="05ECA948" w:tentative="1">
      <w:start w:val="1"/>
      <w:numFmt w:val="bullet"/>
      <w:lvlText w:val="●"/>
      <w:lvlJc w:val="left"/>
      <w:pPr>
        <w:tabs>
          <w:tab w:val="num" w:pos="4320"/>
        </w:tabs>
        <w:ind w:left="4320" w:hanging="360"/>
      </w:pPr>
      <w:rPr>
        <w:rFonts w:ascii="StarSymbol" w:hAnsi="StarSymbol" w:hint="default"/>
      </w:rPr>
    </w:lvl>
    <w:lvl w:ilvl="6" w:tplc="B17EADFA" w:tentative="1">
      <w:start w:val="1"/>
      <w:numFmt w:val="bullet"/>
      <w:lvlText w:val="●"/>
      <w:lvlJc w:val="left"/>
      <w:pPr>
        <w:tabs>
          <w:tab w:val="num" w:pos="5040"/>
        </w:tabs>
        <w:ind w:left="5040" w:hanging="360"/>
      </w:pPr>
      <w:rPr>
        <w:rFonts w:ascii="StarSymbol" w:hAnsi="StarSymbol" w:hint="default"/>
      </w:rPr>
    </w:lvl>
    <w:lvl w:ilvl="7" w:tplc="CC906D78" w:tentative="1">
      <w:start w:val="1"/>
      <w:numFmt w:val="bullet"/>
      <w:lvlText w:val="●"/>
      <w:lvlJc w:val="left"/>
      <w:pPr>
        <w:tabs>
          <w:tab w:val="num" w:pos="5760"/>
        </w:tabs>
        <w:ind w:left="5760" w:hanging="360"/>
      </w:pPr>
      <w:rPr>
        <w:rFonts w:ascii="StarSymbol" w:hAnsi="StarSymbol" w:hint="default"/>
      </w:rPr>
    </w:lvl>
    <w:lvl w:ilvl="8" w:tplc="210080FE" w:tentative="1">
      <w:start w:val="1"/>
      <w:numFmt w:val="bullet"/>
      <w:lvlText w:val="●"/>
      <w:lvlJc w:val="left"/>
      <w:pPr>
        <w:tabs>
          <w:tab w:val="num" w:pos="6480"/>
        </w:tabs>
        <w:ind w:left="6480" w:hanging="360"/>
      </w:pPr>
      <w:rPr>
        <w:rFonts w:ascii="StarSymbol" w:hAnsi="StarSymbol" w:hint="default"/>
      </w:rPr>
    </w:lvl>
  </w:abstractNum>
  <w:num w:numId="1">
    <w:abstractNumId w:val="3"/>
  </w:num>
  <w:num w:numId="2">
    <w:abstractNumId w:val="26"/>
  </w:num>
  <w:num w:numId="3">
    <w:abstractNumId w:val="16"/>
  </w:num>
  <w:num w:numId="4">
    <w:abstractNumId w:val="31"/>
  </w:num>
  <w:num w:numId="5">
    <w:abstractNumId w:val="29"/>
  </w:num>
  <w:num w:numId="6">
    <w:abstractNumId w:val="32"/>
  </w:num>
  <w:num w:numId="7">
    <w:abstractNumId w:val="18"/>
  </w:num>
  <w:num w:numId="8">
    <w:abstractNumId w:val="27"/>
  </w:num>
  <w:num w:numId="9">
    <w:abstractNumId w:val="20"/>
  </w:num>
  <w:num w:numId="10">
    <w:abstractNumId w:val="42"/>
  </w:num>
  <w:num w:numId="11">
    <w:abstractNumId w:val="11"/>
  </w:num>
  <w:num w:numId="12">
    <w:abstractNumId w:val="24"/>
  </w:num>
  <w:num w:numId="13">
    <w:abstractNumId w:val="4"/>
  </w:num>
  <w:num w:numId="14">
    <w:abstractNumId w:val="10"/>
  </w:num>
  <w:num w:numId="15">
    <w:abstractNumId w:val="36"/>
  </w:num>
  <w:num w:numId="16">
    <w:abstractNumId w:val="8"/>
  </w:num>
  <w:num w:numId="17">
    <w:abstractNumId w:val="12"/>
  </w:num>
  <w:num w:numId="18">
    <w:abstractNumId w:val="40"/>
  </w:num>
  <w:num w:numId="19">
    <w:abstractNumId w:val="2"/>
  </w:num>
  <w:num w:numId="20">
    <w:abstractNumId w:val="9"/>
  </w:num>
  <w:num w:numId="21">
    <w:abstractNumId w:val="21"/>
  </w:num>
  <w:num w:numId="22">
    <w:abstractNumId w:val="13"/>
  </w:num>
  <w:num w:numId="23">
    <w:abstractNumId w:val="15"/>
  </w:num>
  <w:num w:numId="24">
    <w:abstractNumId w:val="22"/>
  </w:num>
  <w:num w:numId="25">
    <w:abstractNumId w:val="14"/>
  </w:num>
  <w:num w:numId="26">
    <w:abstractNumId w:val="34"/>
  </w:num>
  <w:num w:numId="27">
    <w:abstractNumId w:val="37"/>
  </w:num>
  <w:num w:numId="28">
    <w:abstractNumId w:val="35"/>
  </w:num>
  <w:num w:numId="29">
    <w:abstractNumId w:val="38"/>
  </w:num>
  <w:num w:numId="30">
    <w:abstractNumId w:val="30"/>
  </w:num>
  <w:num w:numId="31">
    <w:abstractNumId w:val="17"/>
  </w:num>
  <w:num w:numId="32">
    <w:abstractNumId w:val="19"/>
  </w:num>
  <w:num w:numId="33">
    <w:abstractNumId w:val="28"/>
  </w:num>
  <w:num w:numId="34">
    <w:abstractNumId w:val="43"/>
  </w:num>
  <w:num w:numId="35">
    <w:abstractNumId w:val="25"/>
  </w:num>
  <w:num w:numId="36">
    <w:abstractNumId w:val="0"/>
    <w:lvlOverride w:ilvl="0">
      <w:lvl w:ilvl="0">
        <w:numFmt w:val="bullet"/>
        <w:lvlText w:val=""/>
        <w:legacy w:legacy="1" w:legacySpace="0" w:legacyIndent="0"/>
        <w:lvlJc w:val="left"/>
        <w:rPr>
          <w:rFonts w:ascii="Symbol" w:hAnsi="Symbol" w:hint="default"/>
        </w:rPr>
      </w:lvl>
    </w:lvlOverride>
  </w:num>
  <w:num w:numId="37">
    <w:abstractNumId w:val="41"/>
  </w:num>
  <w:num w:numId="38">
    <w:abstractNumId w:val="23"/>
  </w:num>
  <w:num w:numId="39">
    <w:abstractNumId w:val="7"/>
  </w:num>
  <w:num w:numId="40">
    <w:abstractNumId w:val="6"/>
  </w:num>
  <w:num w:numId="41">
    <w:abstractNumId w:val="1"/>
  </w:num>
  <w:num w:numId="42">
    <w:abstractNumId w:val="39"/>
  </w:num>
  <w:num w:numId="43">
    <w:abstractNumId w:val="33"/>
  </w:num>
  <w:num w:numId="4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C40666"/>
    <w:rsid w:val="00015C5D"/>
    <w:rsid w:val="001130C2"/>
    <w:rsid w:val="001A5A1F"/>
    <w:rsid w:val="001E5FC4"/>
    <w:rsid w:val="002001C3"/>
    <w:rsid w:val="0023365C"/>
    <w:rsid w:val="00243C79"/>
    <w:rsid w:val="002873A7"/>
    <w:rsid w:val="002E085B"/>
    <w:rsid w:val="00337790"/>
    <w:rsid w:val="003406E1"/>
    <w:rsid w:val="00372EE3"/>
    <w:rsid w:val="00377AC0"/>
    <w:rsid w:val="003C7CF2"/>
    <w:rsid w:val="003D52BD"/>
    <w:rsid w:val="00463527"/>
    <w:rsid w:val="0049066C"/>
    <w:rsid w:val="004E3778"/>
    <w:rsid w:val="004F65B6"/>
    <w:rsid w:val="00501BB4"/>
    <w:rsid w:val="00551241"/>
    <w:rsid w:val="00565904"/>
    <w:rsid w:val="00582C84"/>
    <w:rsid w:val="00625DFB"/>
    <w:rsid w:val="006305AC"/>
    <w:rsid w:val="006321A3"/>
    <w:rsid w:val="00666576"/>
    <w:rsid w:val="006B6D76"/>
    <w:rsid w:val="006C2D18"/>
    <w:rsid w:val="006E64AA"/>
    <w:rsid w:val="008111BF"/>
    <w:rsid w:val="008303A4"/>
    <w:rsid w:val="008F47DE"/>
    <w:rsid w:val="00925E2D"/>
    <w:rsid w:val="009328C0"/>
    <w:rsid w:val="0096603F"/>
    <w:rsid w:val="00995C39"/>
    <w:rsid w:val="009A1D74"/>
    <w:rsid w:val="00A8299B"/>
    <w:rsid w:val="00AE567D"/>
    <w:rsid w:val="00AF12CB"/>
    <w:rsid w:val="00B3015A"/>
    <w:rsid w:val="00B40596"/>
    <w:rsid w:val="00B92F3A"/>
    <w:rsid w:val="00B94E65"/>
    <w:rsid w:val="00BA23ED"/>
    <w:rsid w:val="00BE186D"/>
    <w:rsid w:val="00C23BA2"/>
    <w:rsid w:val="00C40666"/>
    <w:rsid w:val="00D047C7"/>
    <w:rsid w:val="00D13F13"/>
    <w:rsid w:val="00DB45EB"/>
    <w:rsid w:val="00DF62C7"/>
    <w:rsid w:val="00E15A22"/>
    <w:rsid w:val="00E53290"/>
    <w:rsid w:val="00EE76CB"/>
    <w:rsid w:val="00FF03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241"/>
  </w:style>
  <w:style w:type="paragraph" w:styleId="Heading1">
    <w:name w:val="heading 1"/>
    <w:next w:val="Normal"/>
    <w:link w:val="Heading1Char"/>
    <w:uiPriority w:val="9"/>
    <w:unhideWhenUsed/>
    <w:qFormat/>
    <w:rsid w:val="006E64AA"/>
    <w:pPr>
      <w:keepNext/>
      <w:keepLines/>
      <w:spacing w:after="101" w:line="248" w:lineRule="auto"/>
      <w:ind w:left="665" w:hanging="10"/>
      <w:outlineLvl w:val="0"/>
    </w:pPr>
    <w:rPr>
      <w:rFonts w:ascii="Times New Roman" w:eastAsia="Times New Roman" w:hAnsi="Times New Roman" w:cs="Times New Roman"/>
      <w:b/>
      <w:color w:val="000000"/>
      <w:sz w:val="21"/>
      <w:lang w:eastAsia="es-ES"/>
    </w:rPr>
  </w:style>
  <w:style w:type="paragraph" w:styleId="Heading2">
    <w:name w:val="heading 2"/>
    <w:basedOn w:val="Normal"/>
    <w:next w:val="Normal"/>
    <w:link w:val="Heading2Char"/>
    <w:uiPriority w:val="9"/>
    <w:semiHidden/>
    <w:unhideWhenUsed/>
    <w:qFormat/>
    <w:rsid w:val="008111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4AA"/>
    <w:rPr>
      <w:rFonts w:ascii="Times New Roman" w:eastAsia="Times New Roman" w:hAnsi="Times New Roman" w:cs="Times New Roman"/>
      <w:b/>
      <w:color w:val="000000"/>
      <w:sz w:val="21"/>
      <w:lang w:eastAsia="es-ES"/>
    </w:rPr>
  </w:style>
  <w:style w:type="paragraph" w:styleId="ListParagraph">
    <w:name w:val="List Paragraph"/>
    <w:basedOn w:val="Normal"/>
    <w:uiPriority w:val="34"/>
    <w:qFormat/>
    <w:rsid w:val="00625DFB"/>
    <w:pPr>
      <w:spacing w:after="0" w:line="240" w:lineRule="auto"/>
      <w:ind w:left="720"/>
      <w:contextualSpacing/>
    </w:pPr>
    <w:rPr>
      <w:rFonts w:ascii="Times New Roman" w:eastAsia="Times New Roman" w:hAnsi="Times New Roman" w:cs="Times New Roman"/>
      <w:sz w:val="24"/>
      <w:szCs w:val="24"/>
      <w:lang w:eastAsia="es-ES"/>
    </w:rPr>
  </w:style>
  <w:style w:type="table" w:styleId="TableGrid">
    <w:name w:val="Table Grid"/>
    <w:basedOn w:val="TableNormal"/>
    <w:uiPriority w:val="39"/>
    <w:rsid w:val="009A1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47C7"/>
    <w:rPr>
      <w:color w:val="0563C1" w:themeColor="hyperlink"/>
      <w:u w:val="single"/>
    </w:rPr>
  </w:style>
  <w:style w:type="character" w:customStyle="1" w:styleId="Heading2Char">
    <w:name w:val="Heading 2 Char"/>
    <w:basedOn w:val="DefaultParagraphFont"/>
    <w:link w:val="Heading2"/>
    <w:uiPriority w:val="9"/>
    <w:semiHidden/>
    <w:rsid w:val="008111B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F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5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506734">
      <w:bodyDiv w:val="1"/>
      <w:marLeft w:val="0"/>
      <w:marRight w:val="0"/>
      <w:marTop w:val="0"/>
      <w:marBottom w:val="0"/>
      <w:divBdr>
        <w:top w:val="none" w:sz="0" w:space="0" w:color="auto"/>
        <w:left w:val="none" w:sz="0" w:space="0" w:color="auto"/>
        <w:bottom w:val="none" w:sz="0" w:space="0" w:color="auto"/>
        <w:right w:val="none" w:sz="0" w:space="0" w:color="auto"/>
      </w:divBdr>
    </w:div>
    <w:div w:id="178473600">
      <w:bodyDiv w:val="1"/>
      <w:marLeft w:val="0"/>
      <w:marRight w:val="0"/>
      <w:marTop w:val="0"/>
      <w:marBottom w:val="0"/>
      <w:divBdr>
        <w:top w:val="none" w:sz="0" w:space="0" w:color="auto"/>
        <w:left w:val="none" w:sz="0" w:space="0" w:color="auto"/>
        <w:bottom w:val="none" w:sz="0" w:space="0" w:color="auto"/>
        <w:right w:val="none" w:sz="0" w:space="0" w:color="auto"/>
      </w:divBdr>
    </w:div>
    <w:div w:id="350379027">
      <w:bodyDiv w:val="1"/>
      <w:marLeft w:val="0"/>
      <w:marRight w:val="0"/>
      <w:marTop w:val="0"/>
      <w:marBottom w:val="0"/>
      <w:divBdr>
        <w:top w:val="none" w:sz="0" w:space="0" w:color="auto"/>
        <w:left w:val="none" w:sz="0" w:space="0" w:color="auto"/>
        <w:bottom w:val="none" w:sz="0" w:space="0" w:color="auto"/>
        <w:right w:val="none" w:sz="0" w:space="0" w:color="auto"/>
      </w:divBdr>
    </w:div>
    <w:div w:id="1166480781">
      <w:bodyDiv w:val="1"/>
      <w:marLeft w:val="0"/>
      <w:marRight w:val="0"/>
      <w:marTop w:val="0"/>
      <w:marBottom w:val="0"/>
      <w:divBdr>
        <w:top w:val="none" w:sz="0" w:space="0" w:color="auto"/>
        <w:left w:val="none" w:sz="0" w:space="0" w:color="auto"/>
        <w:bottom w:val="none" w:sz="0" w:space="0" w:color="auto"/>
        <w:right w:val="none" w:sz="0" w:space="0" w:color="auto"/>
      </w:divBdr>
    </w:div>
    <w:div w:id="1203977351">
      <w:bodyDiv w:val="1"/>
      <w:marLeft w:val="0"/>
      <w:marRight w:val="0"/>
      <w:marTop w:val="0"/>
      <w:marBottom w:val="0"/>
      <w:divBdr>
        <w:top w:val="none" w:sz="0" w:space="0" w:color="auto"/>
        <w:left w:val="none" w:sz="0" w:space="0" w:color="auto"/>
        <w:bottom w:val="none" w:sz="0" w:space="0" w:color="auto"/>
        <w:right w:val="none" w:sz="0" w:space="0" w:color="auto"/>
      </w:divBdr>
    </w:div>
    <w:div w:id="1228540424">
      <w:bodyDiv w:val="1"/>
      <w:marLeft w:val="0"/>
      <w:marRight w:val="0"/>
      <w:marTop w:val="0"/>
      <w:marBottom w:val="0"/>
      <w:divBdr>
        <w:top w:val="none" w:sz="0" w:space="0" w:color="auto"/>
        <w:left w:val="none" w:sz="0" w:space="0" w:color="auto"/>
        <w:bottom w:val="none" w:sz="0" w:space="0" w:color="auto"/>
        <w:right w:val="none" w:sz="0" w:space="0" w:color="auto"/>
      </w:divBdr>
      <w:divsChild>
        <w:div w:id="2098935585">
          <w:marLeft w:val="677"/>
          <w:marRight w:val="0"/>
          <w:marTop w:val="0"/>
          <w:marBottom w:val="283"/>
          <w:divBdr>
            <w:top w:val="none" w:sz="0" w:space="0" w:color="auto"/>
            <w:left w:val="none" w:sz="0" w:space="0" w:color="auto"/>
            <w:bottom w:val="none" w:sz="0" w:space="0" w:color="auto"/>
            <w:right w:val="none" w:sz="0" w:space="0" w:color="auto"/>
          </w:divBdr>
        </w:div>
        <w:div w:id="80571025">
          <w:marLeft w:val="677"/>
          <w:marRight w:val="0"/>
          <w:marTop w:val="0"/>
          <w:marBottom w:val="283"/>
          <w:divBdr>
            <w:top w:val="none" w:sz="0" w:space="0" w:color="auto"/>
            <w:left w:val="none" w:sz="0" w:space="0" w:color="auto"/>
            <w:bottom w:val="none" w:sz="0" w:space="0" w:color="auto"/>
            <w:right w:val="none" w:sz="0" w:space="0" w:color="auto"/>
          </w:divBdr>
        </w:div>
        <w:div w:id="643395653">
          <w:marLeft w:val="677"/>
          <w:marRight w:val="0"/>
          <w:marTop w:val="0"/>
          <w:marBottom w:val="283"/>
          <w:divBdr>
            <w:top w:val="none" w:sz="0" w:space="0" w:color="auto"/>
            <w:left w:val="none" w:sz="0" w:space="0" w:color="auto"/>
            <w:bottom w:val="none" w:sz="0" w:space="0" w:color="auto"/>
            <w:right w:val="none" w:sz="0" w:space="0" w:color="auto"/>
          </w:divBdr>
        </w:div>
        <w:div w:id="728117020">
          <w:marLeft w:val="677"/>
          <w:marRight w:val="0"/>
          <w:marTop w:val="0"/>
          <w:marBottom w:val="283"/>
          <w:divBdr>
            <w:top w:val="none" w:sz="0" w:space="0" w:color="auto"/>
            <w:left w:val="none" w:sz="0" w:space="0" w:color="auto"/>
            <w:bottom w:val="none" w:sz="0" w:space="0" w:color="auto"/>
            <w:right w:val="none" w:sz="0" w:space="0" w:color="auto"/>
          </w:divBdr>
        </w:div>
        <w:div w:id="53696770">
          <w:marLeft w:val="677"/>
          <w:marRight w:val="0"/>
          <w:marTop w:val="0"/>
          <w:marBottom w:val="283"/>
          <w:divBdr>
            <w:top w:val="none" w:sz="0" w:space="0" w:color="auto"/>
            <w:left w:val="none" w:sz="0" w:space="0" w:color="auto"/>
            <w:bottom w:val="none" w:sz="0" w:space="0" w:color="auto"/>
            <w:right w:val="none" w:sz="0" w:space="0" w:color="auto"/>
          </w:divBdr>
        </w:div>
      </w:divsChild>
    </w:div>
    <w:div w:id="1288396564">
      <w:bodyDiv w:val="1"/>
      <w:marLeft w:val="0"/>
      <w:marRight w:val="0"/>
      <w:marTop w:val="0"/>
      <w:marBottom w:val="0"/>
      <w:divBdr>
        <w:top w:val="none" w:sz="0" w:space="0" w:color="auto"/>
        <w:left w:val="none" w:sz="0" w:space="0" w:color="auto"/>
        <w:bottom w:val="none" w:sz="0" w:space="0" w:color="auto"/>
        <w:right w:val="none" w:sz="0" w:space="0" w:color="auto"/>
      </w:divBdr>
    </w:div>
    <w:div w:id="1321688934">
      <w:bodyDiv w:val="1"/>
      <w:marLeft w:val="0"/>
      <w:marRight w:val="0"/>
      <w:marTop w:val="0"/>
      <w:marBottom w:val="0"/>
      <w:divBdr>
        <w:top w:val="none" w:sz="0" w:space="0" w:color="auto"/>
        <w:left w:val="none" w:sz="0" w:space="0" w:color="auto"/>
        <w:bottom w:val="none" w:sz="0" w:space="0" w:color="auto"/>
        <w:right w:val="none" w:sz="0" w:space="0" w:color="auto"/>
      </w:divBdr>
    </w:div>
    <w:div w:id="1419135739">
      <w:bodyDiv w:val="1"/>
      <w:marLeft w:val="0"/>
      <w:marRight w:val="0"/>
      <w:marTop w:val="0"/>
      <w:marBottom w:val="0"/>
      <w:divBdr>
        <w:top w:val="none" w:sz="0" w:space="0" w:color="auto"/>
        <w:left w:val="none" w:sz="0" w:space="0" w:color="auto"/>
        <w:bottom w:val="none" w:sz="0" w:space="0" w:color="auto"/>
        <w:right w:val="none" w:sz="0" w:space="0" w:color="auto"/>
      </w:divBdr>
    </w:div>
    <w:div w:id="1421294738">
      <w:bodyDiv w:val="1"/>
      <w:marLeft w:val="0"/>
      <w:marRight w:val="0"/>
      <w:marTop w:val="0"/>
      <w:marBottom w:val="0"/>
      <w:divBdr>
        <w:top w:val="none" w:sz="0" w:space="0" w:color="auto"/>
        <w:left w:val="none" w:sz="0" w:space="0" w:color="auto"/>
        <w:bottom w:val="none" w:sz="0" w:space="0" w:color="auto"/>
        <w:right w:val="none" w:sz="0" w:space="0" w:color="auto"/>
      </w:divBdr>
    </w:div>
    <w:div w:id="1438254961">
      <w:bodyDiv w:val="1"/>
      <w:marLeft w:val="0"/>
      <w:marRight w:val="0"/>
      <w:marTop w:val="0"/>
      <w:marBottom w:val="0"/>
      <w:divBdr>
        <w:top w:val="none" w:sz="0" w:space="0" w:color="auto"/>
        <w:left w:val="none" w:sz="0" w:space="0" w:color="auto"/>
        <w:bottom w:val="none" w:sz="0" w:space="0" w:color="auto"/>
        <w:right w:val="none" w:sz="0" w:space="0" w:color="auto"/>
      </w:divBdr>
    </w:div>
    <w:div w:id="1503885691">
      <w:bodyDiv w:val="1"/>
      <w:marLeft w:val="0"/>
      <w:marRight w:val="0"/>
      <w:marTop w:val="0"/>
      <w:marBottom w:val="0"/>
      <w:divBdr>
        <w:top w:val="none" w:sz="0" w:space="0" w:color="auto"/>
        <w:left w:val="none" w:sz="0" w:space="0" w:color="auto"/>
        <w:bottom w:val="none" w:sz="0" w:space="0" w:color="auto"/>
        <w:right w:val="none" w:sz="0" w:space="0" w:color="auto"/>
      </w:divBdr>
    </w:div>
    <w:div w:id="1927807674">
      <w:bodyDiv w:val="1"/>
      <w:marLeft w:val="0"/>
      <w:marRight w:val="0"/>
      <w:marTop w:val="0"/>
      <w:marBottom w:val="0"/>
      <w:divBdr>
        <w:top w:val="none" w:sz="0" w:space="0" w:color="auto"/>
        <w:left w:val="none" w:sz="0" w:space="0" w:color="auto"/>
        <w:bottom w:val="none" w:sz="0" w:space="0" w:color="auto"/>
        <w:right w:val="none" w:sz="0" w:space="0" w:color="auto"/>
      </w:divBdr>
      <w:divsChild>
        <w:div w:id="950867723">
          <w:marLeft w:val="677"/>
          <w:marRight w:val="0"/>
          <w:marTop w:val="0"/>
          <w:marBottom w:val="283"/>
          <w:divBdr>
            <w:top w:val="none" w:sz="0" w:space="0" w:color="auto"/>
            <w:left w:val="none" w:sz="0" w:space="0" w:color="auto"/>
            <w:bottom w:val="none" w:sz="0" w:space="0" w:color="auto"/>
            <w:right w:val="none" w:sz="0" w:space="0" w:color="auto"/>
          </w:divBdr>
        </w:div>
        <w:div w:id="350492708">
          <w:marLeft w:val="677"/>
          <w:marRight w:val="0"/>
          <w:marTop w:val="0"/>
          <w:marBottom w:val="283"/>
          <w:divBdr>
            <w:top w:val="none" w:sz="0" w:space="0" w:color="auto"/>
            <w:left w:val="none" w:sz="0" w:space="0" w:color="auto"/>
            <w:bottom w:val="none" w:sz="0" w:space="0" w:color="auto"/>
            <w:right w:val="none" w:sz="0" w:space="0" w:color="auto"/>
          </w:divBdr>
        </w:div>
        <w:div w:id="462773581">
          <w:marLeft w:val="1354"/>
          <w:marRight w:val="0"/>
          <w:marTop w:val="0"/>
          <w:marBottom w:val="227"/>
          <w:divBdr>
            <w:top w:val="none" w:sz="0" w:space="0" w:color="auto"/>
            <w:left w:val="none" w:sz="0" w:space="0" w:color="auto"/>
            <w:bottom w:val="none" w:sz="0" w:space="0" w:color="auto"/>
            <w:right w:val="none" w:sz="0" w:space="0" w:color="auto"/>
          </w:divBdr>
        </w:div>
        <w:div w:id="750354068">
          <w:marLeft w:val="1354"/>
          <w:marRight w:val="0"/>
          <w:marTop w:val="0"/>
          <w:marBottom w:val="227"/>
          <w:divBdr>
            <w:top w:val="none" w:sz="0" w:space="0" w:color="auto"/>
            <w:left w:val="none" w:sz="0" w:space="0" w:color="auto"/>
            <w:bottom w:val="none" w:sz="0" w:space="0" w:color="auto"/>
            <w:right w:val="none" w:sz="0" w:space="0" w:color="auto"/>
          </w:divBdr>
        </w:div>
        <w:div w:id="1587763257">
          <w:marLeft w:val="1354"/>
          <w:marRight w:val="0"/>
          <w:marTop w:val="0"/>
          <w:marBottom w:val="227"/>
          <w:divBdr>
            <w:top w:val="none" w:sz="0" w:space="0" w:color="auto"/>
            <w:left w:val="none" w:sz="0" w:space="0" w:color="auto"/>
            <w:bottom w:val="none" w:sz="0" w:space="0" w:color="auto"/>
            <w:right w:val="none" w:sz="0" w:space="0" w:color="auto"/>
          </w:divBdr>
        </w:div>
        <w:div w:id="2051031431">
          <w:marLeft w:val="1354"/>
          <w:marRight w:val="0"/>
          <w:marTop w:val="0"/>
          <w:marBottom w:val="227"/>
          <w:divBdr>
            <w:top w:val="none" w:sz="0" w:space="0" w:color="auto"/>
            <w:left w:val="none" w:sz="0" w:space="0" w:color="auto"/>
            <w:bottom w:val="none" w:sz="0" w:space="0" w:color="auto"/>
            <w:right w:val="none" w:sz="0" w:space="0" w:color="auto"/>
          </w:divBdr>
        </w:div>
      </w:divsChild>
    </w:div>
    <w:div w:id="207993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hyperlink" Target="mailto:finanzas@colegiolaquintaltexu.org" TargetMode="External"/><Relationship Id="rId18" Type="http://schemas.openxmlformats.org/officeDocument/2006/relationships/hyperlink" Target="mailto:pedagogia@colegiolaquintaltexu.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mailto:eventos@colegiolaquintaltexu.org" TargetMode="External"/><Relationship Id="rId17" Type="http://schemas.openxmlformats.org/officeDocument/2006/relationships/hyperlink" Target="mailto:obras@colegiolaquintaltexu.org" TargetMode="External"/><Relationship Id="rId2" Type="http://schemas.openxmlformats.org/officeDocument/2006/relationships/numbering" Target="numbering.xml"/><Relationship Id="rId16" Type="http://schemas.openxmlformats.org/officeDocument/2006/relationships/hyperlink" Target="mailto:info@colegiolaquintaltexu.org" TargetMode="External"/><Relationship Id="rId20" Type="http://schemas.openxmlformats.org/officeDocument/2006/relationships/hyperlink" Target="mailto:talleres@colegiolaquintaltexu.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omunicaciones@colegiolaquintaltexu.org" TargetMode="External"/><Relationship Id="rId5" Type="http://schemas.openxmlformats.org/officeDocument/2006/relationships/webSettings" Target="webSettings.xml"/><Relationship Id="rId15" Type="http://schemas.openxmlformats.org/officeDocument/2006/relationships/hyperlink" Target="mailto:infantil@colegiolaquintaltexu.org" TargetMode="External"/><Relationship Id="rId10" Type="http://schemas.openxmlformats.org/officeDocument/2006/relationships/hyperlink" Target="mailto:postmaster@colegiolaquintaltexu.org" TargetMode="External"/><Relationship Id="rId19" Type="http://schemas.openxmlformats.org/officeDocument/2006/relationships/hyperlink" Target="mailto:rrhh@colegiolaquintaltexu.org" TargetMode="External"/><Relationship Id="rId4" Type="http://schemas.openxmlformats.org/officeDocument/2006/relationships/settings" Target="settings.xml"/><Relationship Id="rId9" Type="http://schemas.openxmlformats.org/officeDocument/2006/relationships/hyperlink" Target="http://www.colegiolaquintaltexu.org/phpBB/" TargetMode="External"/><Relationship Id="rId14" Type="http://schemas.openxmlformats.org/officeDocument/2006/relationships/hyperlink" Target="mailto:formacion@colegiolaquintaltexu.or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BB79B-9E93-4FD5-B78D-DF968368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10</Pages>
  <Words>2763</Words>
  <Characters>15753</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González Álvarez</dc:creator>
  <cp:keywords/>
  <dc:description/>
  <cp:lastModifiedBy>emenende</cp:lastModifiedBy>
  <cp:revision>32</cp:revision>
  <dcterms:created xsi:type="dcterms:W3CDTF">2014-04-20T14:12:00Z</dcterms:created>
  <dcterms:modified xsi:type="dcterms:W3CDTF">2014-05-12T21:45:00Z</dcterms:modified>
</cp:coreProperties>
</file>